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0E61D5">
        <w:rPr>
          <w:rFonts w:hint="eastAsia"/>
          <w:b/>
          <w:bCs/>
          <w:sz w:val="30"/>
          <w:szCs w:val="30"/>
        </w:rPr>
        <w:t>九十</w:t>
      </w:r>
      <w:r w:rsidR="008E7C75">
        <w:rPr>
          <w:rFonts w:hint="eastAsia"/>
          <w:b/>
          <w:bCs/>
          <w:sz w:val="30"/>
          <w:szCs w:val="30"/>
        </w:rPr>
        <w:t>一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3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2977"/>
        <w:gridCol w:w="1276"/>
        <w:gridCol w:w="814"/>
        <w:gridCol w:w="1240"/>
        <w:gridCol w:w="827"/>
      </w:tblGrid>
      <w:tr w:rsidR="00860253" w:rsidRPr="00244F09" w:rsidTr="00BA7EA8">
        <w:trPr>
          <w:trHeight w:val="689"/>
          <w:jc w:val="center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5F9" w:rsidRPr="004C065E" w:rsidRDefault="00D978B9" w:rsidP="00D978B9">
            <w:pPr>
              <w:jc w:val="left"/>
              <w:rPr>
                <w:sz w:val="24"/>
              </w:rPr>
            </w:pPr>
            <w:r w:rsidRPr="007B4C6E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Pr="007B4C6E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7</w:t>
            </w:r>
            <w:r w:rsidRPr="00754E8E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学年青年教师</w:t>
            </w:r>
            <w:r w:rsidRPr="00754E8E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助讲培养考核答辩会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28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7B3B64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860253" w:rsidRPr="00244F09" w:rsidTr="00646D90">
        <w:trPr>
          <w:trHeight w:val="457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7B73B4" w:rsidRDefault="00D978B9" w:rsidP="007B5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86025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全校教师</w:t>
            </w:r>
          </w:p>
        </w:tc>
      </w:tr>
      <w:tr w:rsidR="00860253" w:rsidRPr="00244F09" w:rsidTr="00646D90">
        <w:trPr>
          <w:trHeight w:val="421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AF0D1F" w:rsidRDefault="00C82002" w:rsidP="00A76BFB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6月</w:t>
            </w:r>
            <w:r w:rsidR="00481452">
              <w:rPr>
                <w:rFonts w:ascii="宋体" w:hint="eastAsia"/>
                <w:color w:val="000000"/>
                <w:sz w:val="24"/>
                <w:shd w:val="clear" w:color="auto" w:fill="FFFFFF"/>
              </w:rPr>
              <w:t>2</w:t>
            </w:r>
            <w:r w:rsidR="00A76BFB">
              <w:rPr>
                <w:rFonts w:ascii="宋体" w:hint="eastAsia"/>
                <w:color w:val="000000"/>
                <w:sz w:val="24"/>
                <w:shd w:val="clear" w:color="auto" w:fill="FFFFFF"/>
              </w:rPr>
              <w:t>8</w:t>
            </w: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日</w:t>
            </w:r>
            <w:r w:rsidR="001343E0">
              <w:rPr>
                <w:rFonts w:ascii="宋体" w:hint="eastAsia"/>
                <w:color w:val="000000"/>
                <w:sz w:val="24"/>
                <w:shd w:val="clear" w:color="auto" w:fill="FFFFFF"/>
              </w:rPr>
              <w:t>1</w:t>
            </w:r>
            <w:r w:rsidR="00D978B9">
              <w:rPr>
                <w:rFonts w:ascii="宋体" w:hint="eastAsia"/>
                <w:color w:val="000000"/>
                <w:sz w:val="24"/>
                <w:shd w:val="clear" w:color="auto" w:fill="FFFFFF"/>
              </w:rPr>
              <w:t>4</w:t>
            </w:r>
            <w:r w:rsidR="001343E0">
              <w:rPr>
                <w:rFonts w:ascii="宋体" w:hint="eastAsia"/>
                <w:color w:val="000000"/>
                <w:sz w:val="24"/>
                <w:shd w:val="clear" w:color="auto" w:fill="FFFFFF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D978B9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教1-102</w:t>
            </w:r>
          </w:p>
        </w:tc>
      </w:tr>
      <w:tr w:rsidR="003D03D2" w:rsidRPr="00244F09" w:rsidTr="00E93A5F">
        <w:trPr>
          <w:trHeight w:val="622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Pr="00244F09" w:rsidRDefault="003D03D2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Default="00D978B9" w:rsidP="00C82967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</w:t>
            </w:r>
            <w:r w:rsidR="003D03D2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学时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Pr="00244F09" w:rsidRDefault="003D03D2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活动开办下限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Default="00D978B9" w:rsidP="00E93A5F">
            <w:pPr>
              <w:widowControl/>
              <w:shd w:val="clear" w:color="auto" w:fill="FFFFFF"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</w:t>
            </w:r>
            <w:r w:rsidR="00F822ED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3D2" w:rsidRDefault="00E93A5F" w:rsidP="003D03D2">
            <w:pPr>
              <w:widowControl/>
              <w:shd w:val="clear" w:color="auto" w:fill="FFFFFF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="003D03D2" w:rsidRPr="00E93A5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活动开办上限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3D2" w:rsidRDefault="00D978B9" w:rsidP="00E93A5F">
            <w:pPr>
              <w:widowControl/>
              <w:shd w:val="clear" w:color="auto" w:fill="FFFFFF"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4</w:t>
            </w:r>
            <w:r w:rsidR="00F822ED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0</w:t>
            </w:r>
          </w:p>
        </w:tc>
      </w:tr>
      <w:tr w:rsidR="003479D6" w:rsidRPr="00244F09" w:rsidTr="00DC36A7">
        <w:trPr>
          <w:trHeight w:val="593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3479D6" w:rsidRPr="00244F09" w:rsidTr="00A20C23">
        <w:trPr>
          <w:trHeight w:val="9391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3E0" w:rsidRPr="00A01856" w:rsidRDefault="001343E0" w:rsidP="001343E0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A01856">
              <w:rPr>
                <w:rFonts w:hint="eastAsia"/>
                <w:b/>
                <w:sz w:val="24"/>
                <w:szCs w:val="24"/>
              </w:rPr>
              <w:t>内容简介：</w:t>
            </w:r>
          </w:p>
          <w:p w:rsidR="007815A6" w:rsidRPr="004F3080" w:rsidRDefault="007815A6" w:rsidP="004F308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4F3080">
              <w:rPr>
                <w:rFonts w:ascii="宋体" w:hAnsi="宋体"/>
                <w:sz w:val="24"/>
              </w:rPr>
              <w:t>根据</w:t>
            </w:r>
            <w:r w:rsidRPr="004F3080">
              <w:rPr>
                <w:rFonts w:ascii="ˎ̥" w:hAnsi="ˎ̥"/>
                <w:color w:val="000000"/>
                <w:sz w:val="24"/>
              </w:rPr>
              <w:t>《</w:t>
            </w:r>
            <w:r w:rsidRPr="004F3080">
              <w:rPr>
                <w:rFonts w:ascii="ˎ̥" w:hAnsi="ˎ̥" w:hint="eastAsia"/>
                <w:color w:val="000000"/>
                <w:sz w:val="24"/>
              </w:rPr>
              <w:t>衢</w:t>
            </w:r>
            <w:r w:rsidRPr="004F3080">
              <w:rPr>
                <w:rFonts w:ascii="宋体" w:hAnsi="宋体" w:hint="eastAsia"/>
                <w:sz w:val="24"/>
              </w:rPr>
              <w:t>州学院青年教师助讲培养制度实施办法</w:t>
            </w:r>
            <w:r w:rsidRPr="004F3080">
              <w:rPr>
                <w:rFonts w:ascii="宋体" w:hAnsi="宋体"/>
                <w:sz w:val="24"/>
              </w:rPr>
              <w:t>》（</w:t>
            </w:r>
            <w:r w:rsidRPr="004F3080">
              <w:rPr>
                <w:rFonts w:ascii="宋体" w:hAnsi="宋体" w:hint="eastAsia"/>
                <w:sz w:val="24"/>
              </w:rPr>
              <w:t>衢院教</w:t>
            </w:r>
            <w:r w:rsidRPr="004F3080">
              <w:rPr>
                <w:rFonts w:ascii="宋体" w:hAnsi="宋体"/>
                <w:sz w:val="24"/>
              </w:rPr>
              <w:t>〔</w:t>
            </w:r>
            <w:r w:rsidRPr="004F3080">
              <w:rPr>
                <w:rFonts w:ascii="宋体" w:hAnsi="宋体" w:hint="eastAsia"/>
                <w:sz w:val="24"/>
              </w:rPr>
              <w:t>2014</w:t>
            </w:r>
            <w:r w:rsidRPr="004F3080">
              <w:rPr>
                <w:rFonts w:ascii="宋体" w:hAnsi="宋体"/>
                <w:sz w:val="24"/>
              </w:rPr>
              <w:t>〕</w:t>
            </w:r>
            <w:r w:rsidRPr="004F3080">
              <w:rPr>
                <w:rFonts w:ascii="宋体" w:hAnsi="宋体" w:hint="eastAsia"/>
                <w:sz w:val="24"/>
              </w:rPr>
              <w:t>12</w:t>
            </w:r>
            <w:r w:rsidRPr="004F3080">
              <w:rPr>
                <w:rFonts w:ascii="宋体" w:hAnsi="宋体"/>
                <w:sz w:val="24"/>
              </w:rPr>
              <w:t>号）的文件精神，</w:t>
            </w:r>
            <w:r w:rsidRPr="004F3080">
              <w:rPr>
                <w:rFonts w:ascii="宋体" w:hAnsi="宋体" w:hint="eastAsia"/>
                <w:sz w:val="24"/>
              </w:rPr>
              <w:t>学校聘任有关导师对</w:t>
            </w:r>
            <w:r w:rsidR="00EC09B3" w:rsidRPr="004F3080">
              <w:rPr>
                <w:rFonts w:ascii="宋体" w:hAnsi="宋体" w:cs="宋体" w:hint="eastAsia"/>
                <w:kern w:val="0"/>
                <w:sz w:val="24"/>
              </w:rPr>
              <w:t>叶志斌</w:t>
            </w:r>
            <w:r w:rsidRPr="004F3080">
              <w:rPr>
                <w:rFonts w:ascii="宋体" w:hAnsi="宋体" w:hint="eastAsia"/>
                <w:sz w:val="24"/>
              </w:rPr>
              <w:t>等</w:t>
            </w:r>
            <w:r w:rsidR="00EC09B3" w:rsidRPr="004F3080">
              <w:rPr>
                <w:rFonts w:ascii="宋体" w:hAnsi="宋体" w:hint="eastAsia"/>
                <w:sz w:val="24"/>
              </w:rPr>
              <w:t>33</w:t>
            </w:r>
            <w:r w:rsidRPr="004F3080">
              <w:rPr>
                <w:rFonts w:ascii="宋体" w:hAnsi="宋体" w:hint="eastAsia"/>
                <w:sz w:val="24"/>
              </w:rPr>
              <w:t>位青年教师进行了结对指导，开展了</w:t>
            </w:r>
            <w:r w:rsidRPr="004F3080">
              <w:rPr>
                <w:rFonts w:ascii="宋体" w:hAnsi="宋体"/>
                <w:sz w:val="24"/>
              </w:rPr>
              <w:t>201</w:t>
            </w:r>
            <w:r w:rsidRPr="004F3080">
              <w:rPr>
                <w:rFonts w:ascii="宋体" w:hAnsi="宋体" w:hint="eastAsia"/>
                <w:sz w:val="24"/>
              </w:rPr>
              <w:t>6</w:t>
            </w:r>
            <w:r w:rsidRPr="004F3080">
              <w:rPr>
                <w:rFonts w:ascii="宋体" w:hAnsi="宋体"/>
                <w:sz w:val="24"/>
              </w:rPr>
              <w:t>-201</w:t>
            </w:r>
            <w:r w:rsidRPr="004F3080">
              <w:rPr>
                <w:rFonts w:ascii="宋体" w:hAnsi="宋体" w:hint="eastAsia"/>
                <w:sz w:val="24"/>
              </w:rPr>
              <w:t>7学年青年教师助讲培养工作。2017年6月，相关二级学院（</w:t>
            </w:r>
            <w:r w:rsidRPr="004F3080">
              <w:rPr>
                <w:rFonts w:ascii="宋体" w:hAnsi="宋体"/>
                <w:sz w:val="24"/>
              </w:rPr>
              <w:t>部门</w:t>
            </w:r>
            <w:r w:rsidRPr="004F3080">
              <w:rPr>
                <w:rFonts w:ascii="宋体" w:hAnsi="宋体" w:hint="eastAsia"/>
                <w:sz w:val="24"/>
              </w:rPr>
              <w:t>）对</w:t>
            </w:r>
            <w:r w:rsidRPr="004F3080">
              <w:rPr>
                <w:rFonts w:ascii="宋体" w:hAnsi="宋体"/>
                <w:sz w:val="24"/>
              </w:rPr>
              <w:t>201</w:t>
            </w:r>
            <w:r w:rsidR="00EC09B3" w:rsidRPr="004F3080">
              <w:rPr>
                <w:rFonts w:ascii="宋体" w:hAnsi="宋体" w:hint="eastAsia"/>
                <w:sz w:val="24"/>
              </w:rPr>
              <w:t>6</w:t>
            </w:r>
            <w:r w:rsidRPr="004F3080">
              <w:rPr>
                <w:rFonts w:ascii="宋体" w:hAnsi="宋体"/>
                <w:sz w:val="24"/>
              </w:rPr>
              <w:t>-201</w:t>
            </w:r>
            <w:r w:rsidR="00EC09B3" w:rsidRPr="004F3080">
              <w:rPr>
                <w:rFonts w:ascii="宋体" w:hAnsi="宋体" w:hint="eastAsia"/>
                <w:sz w:val="24"/>
              </w:rPr>
              <w:t>7</w:t>
            </w:r>
            <w:r w:rsidRPr="004F3080">
              <w:rPr>
                <w:rFonts w:ascii="宋体" w:hAnsi="宋体" w:hint="eastAsia"/>
                <w:sz w:val="24"/>
              </w:rPr>
              <w:t>学年青年教师助讲培养工作进行了考核</w:t>
            </w:r>
            <w:r w:rsidRPr="004F3080">
              <w:rPr>
                <w:rFonts w:ascii="宋体" w:hAnsi="宋体"/>
                <w:sz w:val="24"/>
              </w:rPr>
              <w:t>。</w:t>
            </w:r>
          </w:p>
          <w:p w:rsidR="007815A6" w:rsidRPr="004F3080" w:rsidRDefault="007815A6" w:rsidP="004F3080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4F3080">
              <w:rPr>
                <w:rFonts w:ascii="宋体" w:hAnsi="宋体" w:hint="eastAsia"/>
                <w:sz w:val="24"/>
              </w:rPr>
              <w:t>教师教学发展中心决定组织专家听取所有通过二级学院（</w:t>
            </w:r>
            <w:r w:rsidRPr="004F3080">
              <w:rPr>
                <w:rFonts w:ascii="宋体" w:hAnsi="宋体"/>
                <w:sz w:val="24"/>
              </w:rPr>
              <w:t>部门</w:t>
            </w:r>
            <w:r w:rsidRPr="004F3080">
              <w:rPr>
                <w:rFonts w:ascii="宋体" w:hAnsi="宋体" w:hint="eastAsia"/>
                <w:sz w:val="24"/>
              </w:rPr>
              <w:t>）考核的助讲培养对象的学习汇报（需准备PPT，时间5分钟之内），并对优秀导师指导的青年教师进行现场答辩。</w:t>
            </w:r>
          </w:p>
          <w:p w:rsidR="00EC09B3" w:rsidRDefault="007815A6" w:rsidP="004F308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4F3080">
              <w:rPr>
                <w:rFonts w:ascii="宋体" w:hAnsi="宋体"/>
                <w:sz w:val="24"/>
              </w:rPr>
              <w:t>有兴趣参加本次活动的教师</w:t>
            </w:r>
            <w:r w:rsidRPr="004F3080">
              <w:rPr>
                <w:rFonts w:ascii="宋体" w:hAnsi="宋体" w:hint="eastAsia"/>
                <w:sz w:val="24"/>
              </w:rPr>
              <w:t>请</w:t>
            </w:r>
            <w:r w:rsidR="0004070E">
              <w:rPr>
                <w:rFonts w:ascii="宋体" w:hAnsi="宋体" w:hint="eastAsia"/>
                <w:sz w:val="24"/>
              </w:rPr>
              <w:t>您</w:t>
            </w:r>
            <w:r w:rsidRPr="004F3080">
              <w:rPr>
                <w:rFonts w:ascii="宋体" w:hAnsi="宋体"/>
                <w:sz w:val="24"/>
              </w:rPr>
              <w:t>于</w:t>
            </w:r>
            <w:r w:rsidRPr="004F3080">
              <w:rPr>
                <w:rFonts w:ascii="宋体" w:hAnsi="宋体" w:hint="eastAsia"/>
                <w:sz w:val="24"/>
              </w:rPr>
              <w:t>6</w:t>
            </w:r>
            <w:r w:rsidRPr="004F3080">
              <w:rPr>
                <w:rFonts w:ascii="宋体" w:hAnsi="宋体"/>
                <w:sz w:val="24"/>
              </w:rPr>
              <w:t>月</w:t>
            </w:r>
            <w:r w:rsidRPr="004F3080">
              <w:rPr>
                <w:rFonts w:ascii="宋体" w:hAnsi="宋体" w:hint="eastAsia"/>
                <w:sz w:val="24"/>
              </w:rPr>
              <w:t>26</w:t>
            </w:r>
            <w:r w:rsidRPr="004F3080">
              <w:rPr>
                <w:rFonts w:ascii="宋体" w:hAnsi="宋体"/>
                <w:sz w:val="24"/>
              </w:rPr>
              <w:t>日前</w:t>
            </w:r>
            <w:r w:rsidR="00582813">
              <w:rPr>
                <w:rFonts w:ascii="宋体" w:hAnsi="宋体" w:hint="eastAsia"/>
                <w:sz w:val="24"/>
              </w:rPr>
              <w:t>，</w:t>
            </w:r>
            <w:r w:rsidRPr="004F3080">
              <w:rPr>
                <w:rFonts w:ascii="宋体" w:hAnsi="宋体"/>
                <w:sz w:val="24"/>
              </w:rPr>
              <w:t>到</w:t>
            </w:r>
            <w:r w:rsidRPr="004F3080">
              <w:rPr>
                <w:rFonts w:ascii="宋体" w:hAnsi="宋体" w:hint="eastAsia"/>
                <w:sz w:val="24"/>
              </w:rPr>
              <w:t>教师教学发展中心叶阳梅老师</w:t>
            </w:r>
            <w:r w:rsidRPr="004F3080">
              <w:rPr>
                <w:rFonts w:ascii="宋体" w:hAnsi="宋体"/>
                <w:sz w:val="24"/>
              </w:rPr>
              <w:t>处报名，联系电话：</w:t>
            </w:r>
            <w:r w:rsidRPr="004F3080">
              <w:rPr>
                <w:rFonts w:ascii="宋体" w:hAnsi="宋体" w:hint="eastAsia"/>
                <w:sz w:val="24"/>
              </w:rPr>
              <w:t>8028731。</w:t>
            </w:r>
          </w:p>
          <w:p w:rsidR="004F3080" w:rsidRPr="004F3080" w:rsidRDefault="004F3080" w:rsidP="004F308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EC09B3" w:rsidRDefault="007815A6" w:rsidP="00EC09B3">
            <w:pPr>
              <w:spacing w:line="500" w:lineRule="exact"/>
              <w:ind w:firstLineChars="150" w:firstLine="361"/>
              <w:rPr>
                <w:rFonts w:ascii="宋体" w:hAnsi="宋体" w:cs="宋体"/>
                <w:b/>
                <w:kern w:val="0"/>
                <w:sz w:val="24"/>
              </w:rPr>
            </w:pPr>
            <w:r w:rsidRPr="00EC09B3">
              <w:rPr>
                <w:rFonts w:ascii="宋体" w:hAnsi="宋体" w:cs="宋体" w:hint="eastAsia"/>
                <w:b/>
                <w:kern w:val="0"/>
                <w:sz w:val="24"/>
              </w:rPr>
              <w:t>汇报人员名单</w:t>
            </w:r>
            <w:r w:rsidR="00EC09B3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  <w:p w:rsidR="00A9020E" w:rsidRPr="00EC09B3" w:rsidRDefault="00A9020E" w:rsidP="00EC09B3">
            <w:pPr>
              <w:spacing w:line="500" w:lineRule="exact"/>
              <w:ind w:firstLineChars="150" w:firstLine="361"/>
              <w:rPr>
                <w:rFonts w:ascii="宋体" w:hAnsi="宋体" w:cs="宋体"/>
                <w:b/>
                <w:kern w:val="0"/>
                <w:sz w:val="24"/>
              </w:rPr>
            </w:pPr>
          </w:p>
          <w:tbl>
            <w:tblPr>
              <w:tblpPr w:leftFromText="181" w:rightFromText="181" w:vertAnchor="text" w:horzAnchor="margin" w:tblpXSpec="center" w:tblpY="1"/>
              <w:tblOverlap w:val="never"/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82"/>
              <w:gridCol w:w="1346"/>
              <w:gridCol w:w="1346"/>
              <w:gridCol w:w="3367"/>
            </w:tblGrid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6732CE" w:rsidRDefault="007E279A" w:rsidP="00EC09B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6732CE">
                    <w:rPr>
                      <w:rFonts w:ascii="宋体" w:hAnsi="宋体" w:cs="宋体" w:hint="eastAsia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6732CE" w:rsidRDefault="007E279A" w:rsidP="00EC09B3">
                  <w:pPr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sz w:val="24"/>
                    </w:rPr>
                    <w:t>青年教师姓名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6732CE" w:rsidRDefault="007E279A" w:rsidP="00EC09B3">
                  <w:pPr>
                    <w:jc w:val="center"/>
                    <w:rPr>
                      <w:rFonts w:ascii="宋体" w:hAnsi="宋体" w:cs="宋体"/>
                      <w:sz w:val="24"/>
                    </w:rPr>
                  </w:pPr>
                  <w:r w:rsidRPr="006732CE">
                    <w:rPr>
                      <w:rFonts w:ascii="宋体" w:hAnsi="宋体" w:cs="宋体" w:hint="eastAsia"/>
                      <w:sz w:val="24"/>
                    </w:rPr>
                    <w:t>导师姓名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6732CE" w:rsidRDefault="007E279A" w:rsidP="00EC09B3">
                  <w:pPr>
                    <w:jc w:val="center"/>
                    <w:rPr>
                      <w:rFonts w:ascii="宋体" w:hAnsi="宋体" w:cs="宋体"/>
                      <w:sz w:val="24"/>
                    </w:rPr>
                  </w:pPr>
                  <w:r w:rsidRPr="006732CE">
                    <w:rPr>
                      <w:rFonts w:ascii="宋体" w:hAnsi="宋体" w:cs="宋体" w:hint="eastAsia"/>
                      <w:sz w:val="24"/>
                    </w:rPr>
                    <w:t>所在单位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EC09B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D07EA">
                    <w:rPr>
                      <w:rFonts w:ascii="宋体" w:hAnsi="宋体" w:cs="宋体" w:hint="eastAsia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叶志斌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王梦文</w:t>
                  </w:r>
                  <w:proofErr w:type="gramEnd"/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1276">
                    <w:rPr>
                      <w:rFonts w:ascii="宋体" w:hAnsi="宋体" w:cs="宋体" w:hint="eastAsia"/>
                      <w:kern w:val="0"/>
                      <w:sz w:val="24"/>
                    </w:rPr>
                    <w:t>电气与信息工程学院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EC09B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ED07EA">
                    <w:rPr>
                      <w:rFonts w:ascii="宋体" w:hAnsi="宋体" w:cs="宋体" w:hint="eastAsia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许大星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王海伦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1276">
                    <w:rPr>
                      <w:rFonts w:ascii="宋体" w:hAnsi="宋体" w:cs="宋体" w:hint="eastAsia"/>
                      <w:kern w:val="0"/>
                      <w:sz w:val="24"/>
                    </w:rPr>
                    <w:t>电气与信息工程学院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EC09B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柴国飞</w:t>
                  </w:r>
                  <w:proofErr w:type="gramEnd"/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叶虹</w:t>
                  </w:r>
                  <w:proofErr w:type="gramEnd"/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31276">
                    <w:rPr>
                      <w:rFonts w:ascii="宋体" w:hAnsi="宋体" w:cs="宋体" w:hint="eastAsia"/>
                      <w:kern w:val="0"/>
                      <w:sz w:val="24"/>
                    </w:rPr>
                    <w:t>电气与信息工程学院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EC09B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范冬香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卢晓文</w:t>
                  </w:r>
                </w:p>
                <w:p w:rsidR="007E279A" w:rsidRPr="00B41D89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陈芳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EC09B3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公共体育教学部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王潇逸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瞿昂</w:t>
                  </w:r>
                </w:p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徐士志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公共体育教学部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31276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余建刚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FA3296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吕延文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化学与材料工程学院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31276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陈晓彬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FA3296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郑启富</w:t>
                  </w:r>
                  <w:proofErr w:type="gramEnd"/>
                </w:p>
              </w:tc>
              <w:tc>
                <w:tcPr>
                  <w:tcW w:w="3367" w:type="dxa"/>
                  <w:vAlign w:val="center"/>
                </w:tcPr>
                <w:p w:rsidR="007E279A" w:rsidRPr="00927FF7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化学与材料工程学院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31276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任</w:t>
                  </w:r>
                  <w:proofErr w:type="gramStart"/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浩</w:t>
                  </w:r>
                  <w:proofErr w:type="gramEnd"/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明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FA3296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许建帼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927FF7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化学与材料工程学院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董云渊</w:t>
                  </w:r>
                  <w:proofErr w:type="gramEnd"/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8D7C0D">
                    <w:rPr>
                      <w:rFonts w:ascii="宋体" w:hAnsi="宋体" w:cs="宋体" w:hint="eastAsia"/>
                      <w:kern w:val="0"/>
                      <w:sz w:val="24"/>
                    </w:rPr>
                    <w:t>陈剑君</w:t>
                  </w:r>
                  <w:proofErr w:type="gramEnd"/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化学与材料工程学院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丁小康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周建强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927FF7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机械工程学院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江晓亮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肖俊建</w:t>
                  </w:r>
                  <w:proofErr w:type="gramEnd"/>
                </w:p>
              </w:tc>
              <w:tc>
                <w:tcPr>
                  <w:tcW w:w="3367" w:type="dxa"/>
                  <w:vAlign w:val="center"/>
                </w:tcPr>
                <w:p w:rsidR="007E279A" w:rsidRPr="00927FF7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机械工程学院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林欢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寿伟克</w:t>
                  </w:r>
                  <w:proofErr w:type="gramEnd"/>
                </w:p>
              </w:tc>
              <w:tc>
                <w:tcPr>
                  <w:tcW w:w="3367" w:type="dxa"/>
                  <w:vAlign w:val="center"/>
                </w:tcPr>
                <w:p w:rsidR="007E279A" w:rsidRPr="00927FF7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机械工程学院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尹涛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邸海燕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机械工程学院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377493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FF6E08">
                    <w:rPr>
                      <w:rFonts w:ascii="宋体" w:hAnsi="宋体" w:cs="宋体" w:hint="eastAsia"/>
                      <w:kern w:val="0"/>
                      <w:sz w:val="24"/>
                    </w:rPr>
                    <w:t>张冬松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377493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FF6E08">
                    <w:rPr>
                      <w:rFonts w:ascii="宋体" w:hAnsi="宋体" w:cs="宋体" w:hint="eastAsia"/>
                      <w:kern w:val="0"/>
                      <w:sz w:val="24"/>
                    </w:rPr>
                    <w:t>邓小雷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机械工程学院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翟友成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胡云</w:t>
                  </w:r>
                  <w:proofErr w:type="gramStart"/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世</w:t>
                  </w:r>
                  <w:proofErr w:type="gramEnd"/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建筑工程学院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李菲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李燕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377493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建筑工程学院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李勋峰</w:t>
                  </w:r>
                  <w:proofErr w:type="gramEnd"/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吴以莉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377493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建筑工程学院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魏雪云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胡维新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377493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建筑工程学院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余丽燕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熊林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377493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建筑工程学院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陈钊锋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廖小辉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377493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建筑工程学院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姜帅</w:t>
                  </w:r>
                  <w:proofErr w:type="gramEnd"/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谢咸颂</w:t>
                  </w:r>
                  <w:proofErr w:type="gramEnd"/>
                </w:p>
              </w:tc>
              <w:tc>
                <w:tcPr>
                  <w:tcW w:w="3367" w:type="dxa"/>
                  <w:vAlign w:val="center"/>
                </w:tcPr>
                <w:p w:rsidR="007E279A" w:rsidRPr="00377493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建筑工程学院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柴智轶</w:t>
                  </w:r>
                  <w:proofErr w:type="gramStart"/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谌</w:t>
                  </w:r>
                  <w:proofErr w:type="gramEnd"/>
                </w:p>
              </w:tc>
              <w:tc>
                <w:tcPr>
                  <w:tcW w:w="1346" w:type="dxa"/>
                  <w:vAlign w:val="center"/>
                </w:tcPr>
                <w:p w:rsidR="007E279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方岳民</w:t>
                  </w:r>
                </w:p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郑明凤</w:t>
                  </w:r>
                  <w:proofErr w:type="gramEnd"/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教师教育学院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龚晓丹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周纪焕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教师教育学院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张兴伟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郑叶姣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教师教育学院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刘黎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郑文珍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教师教育学院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徐丽</w:t>
                  </w:r>
                  <w:proofErr w:type="gramStart"/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丽</w:t>
                  </w:r>
                  <w:proofErr w:type="gramEnd"/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77493">
                    <w:rPr>
                      <w:rFonts w:ascii="宋体" w:hAnsi="宋体" w:cs="宋体" w:hint="eastAsia"/>
                      <w:kern w:val="0"/>
                      <w:sz w:val="24"/>
                    </w:rPr>
                    <w:t>余小红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27FF7">
                    <w:rPr>
                      <w:rFonts w:ascii="宋体" w:hAnsi="宋体" w:cs="宋体" w:hint="eastAsia"/>
                      <w:kern w:val="0"/>
                      <w:sz w:val="24"/>
                    </w:rPr>
                    <w:t>教师教育学院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C08F0">
                    <w:rPr>
                      <w:rFonts w:ascii="宋体" w:hAnsi="宋体" w:cs="宋体" w:hint="eastAsia"/>
                      <w:kern w:val="0"/>
                      <w:sz w:val="24"/>
                    </w:rPr>
                    <w:t>贺鹏洋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C08F0">
                    <w:rPr>
                      <w:rFonts w:ascii="宋体" w:hAnsi="宋体" w:cs="宋体" w:hint="eastAsia"/>
                      <w:kern w:val="0"/>
                      <w:sz w:val="24"/>
                    </w:rPr>
                    <w:t>张乐明</w:t>
                  </w:r>
                </w:p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C08F0">
                    <w:rPr>
                      <w:rFonts w:ascii="宋体" w:hAnsi="宋体" w:cs="宋体" w:hint="eastAsia"/>
                      <w:kern w:val="0"/>
                      <w:sz w:val="24"/>
                    </w:rPr>
                    <w:t>杨娥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</w:rPr>
                    <w:t>经贸管理学院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9C08F0">
                    <w:rPr>
                      <w:rFonts w:ascii="宋体" w:hAnsi="宋体" w:cs="宋体" w:hint="eastAsia"/>
                      <w:kern w:val="0"/>
                      <w:sz w:val="24"/>
                    </w:rPr>
                    <w:t>汤春尧</w:t>
                  </w:r>
                  <w:proofErr w:type="gramEnd"/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C08F0">
                    <w:rPr>
                      <w:rFonts w:ascii="宋体" w:hAnsi="宋体" w:cs="宋体" w:hint="eastAsia"/>
                      <w:kern w:val="0"/>
                      <w:sz w:val="24"/>
                    </w:rPr>
                    <w:t>宣晓岚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ED07EA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FA3296">
                    <w:rPr>
                      <w:rFonts w:ascii="宋体" w:hAnsi="宋体" w:cs="宋体" w:hint="eastAsia"/>
                      <w:kern w:val="0"/>
                      <w:sz w:val="24"/>
                    </w:rPr>
                    <w:t>经贸管理学院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C08F0">
                    <w:rPr>
                      <w:rFonts w:ascii="宋体" w:hAnsi="宋体" w:cs="宋体" w:hint="eastAsia"/>
                      <w:kern w:val="0"/>
                      <w:sz w:val="24"/>
                    </w:rPr>
                    <w:t>石泽玮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proofErr w:type="gramStart"/>
                  <w:r w:rsidRPr="009C08F0">
                    <w:rPr>
                      <w:rFonts w:ascii="宋体" w:hAnsi="宋体" w:cs="宋体" w:hint="eastAsia"/>
                      <w:kern w:val="0"/>
                      <w:sz w:val="24"/>
                    </w:rPr>
                    <w:t>严春妹</w:t>
                  </w:r>
                  <w:proofErr w:type="gramEnd"/>
                </w:p>
              </w:tc>
              <w:tc>
                <w:tcPr>
                  <w:tcW w:w="3367" w:type="dxa"/>
                  <w:vAlign w:val="center"/>
                </w:tcPr>
                <w:p w:rsidR="007E279A" w:rsidRPr="00FA3296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外国语学院</w:t>
                  </w:r>
                </w:p>
              </w:tc>
            </w:tr>
            <w:tr w:rsidR="007E279A" w:rsidRPr="006732CE" w:rsidTr="00C91341">
              <w:trPr>
                <w:trHeight w:val="506"/>
              </w:trPr>
              <w:tc>
                <w:tcPr>
                  <w:tcW w:w="882" w:type="dxa"/>
                  <w:shd w:val="clear" w:color="auto" w:fill="auto"/>
                  <w:vAlign w:val="center"/>
                </w:tcPr>
                <w:p w:rsidR="007E279A" w:rsidRPr="00ED07EA" w:rsidRDefault="007E279A" w:rsidP="008E01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C08F0">
                    <w:rPr>
                      <w:rFonts w:ascii="宋体" w:hAnsi="宋体" w:cs="宋体" w:hint="eastAsia"/>
                      <w:kern w:val="0"/>
                      <w:sz w:val="24"/>
                    </w:rPr>
                    <w:t>江赴洋</w:t>
                  </w:r>
                </w:p>
              </w:tc>
              <w:tc>
                <w:tcPr>
                  <w:tcW w:w="1346" w:type="dxa"/>
                  <w:vAlign w:val="center"/>
                </w:tcPr>
                <w:p w:rsidR="007E279A" w:rsidRPr="00B41D89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9C08F0">
                    <w:rPr>
                      <w:rFonts w:ascii="宋体" w:hAnsi="宋体" w:cs="宋体" w:hint="eastAsia"/>
                      <w:kern w:val="0"/>
                      <w:sz w:val="24"/>
                    </w:rPr>
                    <w:t>刘雅雯</w:t>
                  </w:r>
                </w:p>
              </w:tc>
              <w:tc>
                <w:tcPr>
                  <w:tcW w:w="3367" w:type="dxa"/>
                  <w:vAlign w:val="center"/>
                </w:tcPr>
                <w:p w:rsidR="007E279A" w:rsidRPr="00FA3296" w:rsidRDefault="007E279A" w:rsidP="008E01E6">
                  <w:pPr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B41D89">
                    <w:rPr>
                      <w:rFonts w:ascii="宋体" w:hAnsi="宋体" w:cs="宋体" w:hint="eastAsia"/>
                      <w:kern w:val="0"/>
                      <w:sz w:val="24"/>
                    </w:rPr>
                    <w:t>外国语学院</w:t>
                  </w:r>
                </w:p>
              </w:tc>
            </w:tr>
          </w:tbl>
          <w:p w:rsidR="00FE3A46" w:rsidRPr="00FE3A46" w:rsidRDefault="004F3080" w:rsidP="007815A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</w:tbl>
    <w:p w:rsidR="000F63EA" w:rsidRPr="003479D6" w:rsidRDefault="000F63EA"/>
    <w:sectPr w:rsidR="000F63EA" w:rsidRPr="003479D6" w:rsidSect="002B459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36" w:rsidRDefault="006B2536" w:rsidP="002B4590">
      <w:r>
        <w:separator/>
      </w:r>
    </w:p>
  </w:endnote>
  <w:endnote w:type="continuationSeparator" w:id="0">
    <w:p w:rsidR="006B2536" w:rsidRDefault="006B2536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135CC9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135CC9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91341">
      <w:rPr>
        <w:rStyle w:val="a4"/>
        <w:noProof/>
      </w:rPr>
      <w:t>1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36" w:rsidRDefault="006B2536" w:rsidP="002B4590">
      <w:r>
        <w:separator/>
      </w:r>
    </w:p>
  </w:footnote>
  <w:footnote w:type="continuationSeparator" w:id="0">
    <w:p w:rsidR="006B2536" w:rsidRDefault="006B2536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10AC"/>
    <w:rsid w:val="00002A37"/>
    <w:rsid w:val="00006B63"/>
    <w:rsid w:val="00012BCA"/>
    <w:rsid w:val="00013A37"/>
    <w:rsid w:val="000171B9"/>
    <w:rsid w:val="00017210"/>
    <w:rsid w:val="00033145"/>
    <w:rsid w:val="0003547F"/>
    <w:rsid w:val="0004070E"/>
    <w:rsid w:val="00051A08"/>
    <w:rsid w:val="00051D2A"/>
    <w:rsid w:val="00056891"/>
    <w:rsid w:val="00072E50"/>
    <w:rsid w:val="0007706F"/>
    <w:rsid w:val="0007728D"/>
    <w:rsid w:val="00082D22"/>
    <w:rsid w:val="0008615F"/>
    <w:rsid w:val="00093EFF"/>
    <w:rsid w:val="000978E2"/>
    <w:rsid w:val="000A19A5"/>
    <w:rsid w:val="000A24C2"/>
    <w:rsid w:val="000A3F3B"/>
    <w:rsid w:val="000B4A29"/>
    <w:rsid w:val="000B7126"/>
    <w:rsid w:val="000C09AC"/>
    <w:rsid w:val="000C60A8"/>
    <w:rsid w:val="000D296D"/>
    <w:rsid w:val="000D3C41"/>
    <w:rsid w:val="000E60F8"/>
    <w:rsid w:val="000E61D5"/>
    <w:rsid w:val="000F500B"/>
    <w:rsid w:val="000F63EA"/>
    <w:rsid w:val="00100C83"/>
    <w:rsid w:val="00102414"/>
    <w:rsid w:val="00106140"/>
    <w:rsid w:val="0012411F"/>
    <w:rsid w:val="00124BDA"/>
    <w:rsid w:val="001343E0"/>
    <w:rsid w:val="00135CC9"/>
    <w:rsid w:val="00140820"/>
    <w:rsid w:val="001657A5"/>
    <w:rsid w:val="00196478"/>
    <w:rsid w:val="001A4F54"/>
    <w:rsid w:val="001B000C"/>
    <w:rsid w:val="001B12A7"/>
    <w:rsid w:val="001C2C46"/>
    <w:rsid w:val="001C585C"/>
    <w:rsid w:val="001E38A9"/>
    <w:rsid w:val="001E3C32"/>
    <w:rsid w:val="001F3E45"/>
    <w:rsid w:val="001F4AA8"/>
    <w:rsid w:val="0020243B"/>
    <w:rsid w:val="00205D61"/>
    <w:rsid w:val="0020782A"/>
    <w:rsid w:val="0021245D"/>
    <w:rsid w:val="00216811"/>
    <w:rsid w:val="00226A55"/>
    <w:rsid w:val="00226C56"/>
    <w:rsid w:val="00234ECF"/>
    <w:rsid w:val="00245B68"/>
    <w:rsid w:val="00245D60"/>
    <w:rsid w:val="00245F2B"/>
    <w:rsid w:val="00251B68"/>
    <w:rsid w:val="0025207D"/>
    <w:rsid w:val="002551F8"/>
    <w:rsid w:val="0027466A"/>
    <w:rsid w:val="00275EC9"/>
    <w:rsid w:val="00276372"/>
    <w:rsid w:val="00282EE8"/>
    <w:rsid w:val="00286C13"/>
    <w:rsid w:val="00287A2B"/>
    <w:rsid w:val="002A11BF"/>
    <w:rsid w:val="002B4590"/>
    <w:rsid w:val="002C23F8"/>
    <w:rsid w:val="002C4E0B"/>
    <w:rsid w:val="002D2324"/>
    <w:rsid w:val="002E52C7"/>
    <w:rsid w:val="002F06AF"/>
    <w:rsid w:val="002F2ECB"/>
    <w:rsid w:val="002F3F7C"/>
    <w:rsid w:val="003163C9"/>
    <w:rsid w:val="003325A2"/>
    <w:rsid w:val="003479D6"/>
    <w:rsid w:val="003520A8"/>
    <w:rsid w:val="003562A1"/>
    <w:rsid w:val="00365FBE"/>
    <w:rsid w:val="003711DE"/>
    <w:rsid w:val="003859E0"/>
    <w:rsid w:val="003A1DB4"/>
    <w:rsid w:val="003A5BF8"/>
    <w:rsid w:val="003B7FF2"/>
    <w:rsid w:val="003C3445"/>
    <w:rsid w:val="003D03D2"/>
    <w:rsid w:val="003D25E6"/>
    <w:rsid w:val="003E0AF3"/>
    <w:rsid w:val="003F295C"/>
    <w:rsid w:val="003F4792"/>
    <w:rsid w:val="004037D3"/>
    <w:rsid w:val="00417E49"/>
    <w:rsid w:val="00431768"/>
    <w:rsid w:val="00450B1D"/>
    <w:rsid w:val="004537FF"/>
    <w:rsid w:val="00470864"/>
    <w:rsid w:val="00481452"/>
    <w:rsid w:val="00490D8A"/>
    <w:rsid w:val="004953A1"/>
    <w:rsid w:val="004A3D0B"/>
    <w:rsid w:val="004B029C"/>
    <w:rsid w:val="004B1F2C"/>
    <w:rsid w:val="004C065E"/>
    <w:rsid w:val="004C13C0"/>
    <w:rsid w:val="004C675A"/>
    <w:rsid w:val="004D122B"/>
    <w:rsid w:val="004D5B37"/>
    <w:rsid w:val="004D73FF"/>
    <w:rsid w:val="004E7571"/>
    <w:rsid w:val="004F0B6D"/>
    <w:rsid w:val="004F2D8F"/>
    <w:rsid w:val="004F3080"/>
    <w:rsid w:val="004F78A4"/>
    <w:rsid w:val="00500FBB"/>
    <w:rsid w:val="00510E65"/>
    <w:rsid w:val="005228B9"/>
    <w:rsid w:val="00522E32"/>
    <w:rsid w:val="00527AC4"/>
    <w:rsid w:val="00527D3F"/>
    <w:rsid w:val="0053325A"/>
    <w:rsid w:val="00536137"/>
    <w:rsid w:val="005444B8"/>
    <w:rsid w:val="00561F1F"/>
    <w:rsid w:val="00565436"/>
    <w:rsid w:val="00570027"/>
    <w:rsid w:val="00573B6A"/>
    <w:rsid w:val="00575AC7"/>
    <w:rsid w:val="00576290"/>
    <w:rsid w:val="00582813"/>
    <w:rsid w:val="005836FE"/>
    <w:rsid w:val="005906BC"/>
    <w:rsid w:val="00591671"/>
    <w:rsid w:val="00595F15"/>
    <w:rsid w:val="005A1809"/>
    <w:rsid w:val="005A37B5"/>
    <w:rsid w:val="005A40B3"/>
    <w:rsid w:val="005B1A22"/>
    <w:rsid w:val="005B432F"/>
    <w:rsid w:val="005C0BF9"/>
    <w:rsid w:val="005C2F3B"/>
    <w:rsid w:val="005D5736"/>
    <w:rsid w:val="005E5C65"/>
    <w:rsid w:val="005E63B9"/>
    <w:rsid w:val="005F36BE"/>
    <w:rsid w:val="005F541B"/>
    <w:rsid w:val="00601A10"/>
    <w:rsid w:val="0061125C"/>
    <w:rsid w:val="006142F9"/>
    <w:rsid w:val="00615B53"/>
    <w:rsid w:val="0062294F"/>
    <w:rsid w:val="00640482"/>
    <w:rsid w:val="00646D90"/>
    <w:rsid w:val="006559A7"/>
    <w:rsid w:val="0066441B"/>
    <w:rsid w:val="00666765"/>
    <w:rsid w:val="00672E6D"/>
    <w:rsid w:val="006742F2"/>
    <w:rsid w:val="006761C4"/>
    <w:rsid w:val="006854BD"/>
    <w:rsid w:val="00685AE8"/>
    <w:rsid w:val="00697A65"/>
    <w:rsid w:val="006A5DA8"/>
    <w:rsid w:val="006B2536"/>
    <w:rsid w:val="006B542E"/>
    <w:rsid w:val="006C2CB9"/>
    <w:rsid w:val="006C37CF"/>
    <w:rsid w:val="006C7AD5"/>
    <w:rsid w:val="006D14B5"/>
    <w:rsid w:val="006D3E13"/>
    <w:rsid w:val="006D4F08"/>
    <w:rsid w:val="006D5048"/>
    <w:rsid w:val="006E01EA"/>
    <w:rsid w:val="006E5A24"/>
    <w:rsid w:val="00703702"/>
    <w:rsid w:val="0071087D"/>
    <w:rsid w:val="00723A4B"/>
    <w:rsid w:val="0072450D"/>
    <w:rsid w:val="007245DD"/>
    <w:rsid w:val="00745293"/>
    <w:rsid w:val="00754E8E"/>
    <w:rsid w:val="007610CD"/>
    <w:rsid w:val="00761412"/>
    <w:rsid w:val="00767D78"/>
    <w:rsid w:val="00774F88"/>
    <w:rsid w:val="00775141"/>
    <w:rsid w:val="00775AF6"/>
    <w:rsid w:val="00776927"/>
    <w:rsid w:val="007815A6"/>
    <w:rsid w:val="00797EAC"/>
    <w:rsid w:val="007B04BE"/>
    <w:rsid w:val="007B3B64"/>
    <w:rsid w:val="007B56FC"/>
    <w:rsid w:val="007B73B4"/>
    <w:rsid w:val="007C20FC"/>
    <w:rsid w:val="007C3240"/>
    <w:rsid w:val="007C7938"/>
    <w:rsid w:val="007D0D9C"/>
    <w:rsid w:val="007D75E3"/>
    <w:rsid w:val="007E0244"/>
    <w:rsid w:val="007E279A"/>
    <w:rsid w:val="007F1E8E"/>
    <w:rsid w:val="007F3584"/>
    <w:rsid w:val="007F425F"/>
    <w:rsid w:val="007F4769"/>
    <w:rsid w:val="00802FD1"/>
    <w:rsid w:val="00806809"/>
    <w:rsid w:val="00812679"/>
    <w:rsid w:val="008201CB"/>
    <w:rsid w:val="008317DB"/>
    <w:rsid w:val="00831912"/>
    <w:rsid w:val="00841671"/>
    <w:rsid w:val="00853840"/>
    <w:rsid w:val="00854147"/>
    <w:rsid w:val="00856334"/>
    <w:rsid w:val="00857595"/>
    <w:rsid w:val="00860253"/>
    <w:rsid w:val="00861848"/>
    <w:rsid w:val="0089163E"/>
    <w:rsid w:val="008A2FBB"/>
    <w:rsid w:val="008A40E7"/>
    <w:rsid w:val="008B013F"/>
    <w:rsid w:val="008D7F88"/>
    <w:rsid w:val="008E01E6"/>
    <w:rsid w:val="008E3A5C"/>
    <w:rsid w:val="008E4AB3"/>
    <w:rsid w:val="008E7C75"/>
    <w:rsid w:val="008F635A"/>
    <w:rsid w:val="008F6DCB"/>
    <w:rsid w:val="008F745E"/>
    <w:rsid w:val="00906DC2"/>
    <w:rsid w:val="00914665"/>
    <w:rsid w:val="009177B1"/>
    <w:rsid w:val="00921920"/>
    <w:rsid w:val="00923B05"/>
    <w:rsid w:val="00926FFF"/>
    <w:rsid w:val="00962982"/>
    <w:rsid w:val="00962E91"/>
    <w:rsid w:val="00966188"/>
    <w:rsid w:val="009845E9"/>
    <w:rsid w:val="009A1470"/>
    <w:rsid w:val="009A6800"/>
    <w:rsid w:val="009A6BD4"/>
    <w:rsid w:val="009C19B4"/>
    <w:rsid w:val="009D3F8F"/>
    <w:rsid w:val="009D5074"/>
    <w:rsid w:val="009D7D9B"/>
    <w:rsid w:val="009D7ECD"/>
    <w:rsid w:val="009E3A7E"/>
    <w:rsid w:val="009E427F"/>
    <w:rsid w:val="009E72FB"/>
    <w:rsid w:val="009F0AF9"/>
    <w:rsid w:val="00A01856"/>
    <w:rsid w:val="00A20C23"/>
    <w:rsid w:val="00A32A3A"/>
    <w:rsid w:val="00A53BF6"/>
    <w:rsid w:val="00A664A5"/>
    <w:rsid w:val="00A66808"/>
    <w:rsid w:val="00A67716"/>
    <w:rsid w:val="00A706B6"/>
    <w:rsid w:val="00A740BD"/>
    <w:rsid w:val="00A76BFB"/>
    <w:rsid w:val="00A81E43"/>
    <w:rsid w:val="00A9020E"/>
    <w:rsid w:val="00A94CC8"/>
    <w:rsid w:val="00AA708D"/>
    <w:rsid w:val="00AB0AB2"/>
    <w:rsid w:val="00AC06F9"/>
    <w:rsid w:val="00AD0DE2"/>
    <w:rsid w:val="00AE3733"/>
    <w:rsid w:val="00AF0D1F"/>
    <w:rsid w:val="00B32282"/>
    <w:rsid w:val="00B34AFD"/>
    <w:rsid w:val="00B42B9F"/>
    <w:rsid w:val="00B46481"/>
    <w:rsid w:val="00B47536"/>
    <w:rsid w:val="00B5580E"/>
    <w:rsid w:val="00B57518"/>
    <w:rsid w:val="00B65DA9"/>
    <w:rsid w:val="00B74098"/>
    <w:rsid w:val="00B80041"/>
    <w:rsid w:val="00B8699C"/>
    <w:rsid w:val="00B92F3E"/>
    <w:rsid w:val="00B961D0"/>
    <w:rsid w:val="00BA7A0B"/>
    <w:rsid w:val="00BA7EA8"/>
    <w:rsid w:val="00BB71E3"/>
    <w:rsid w:val="00C01C89"/>
    <w:rsid w:val="00C041E2"/>
    <w:rsid w:val="00C06008"/>
    <w:rsid w:val="00C13E36"/>
    <w:rsid w:val="00C22108"/>
    <w:rsid w:val="00C26588"/>
    <w:rsid w:val="00C30A34"/>
    <w:rsid w:val="00C30F33"/>
    <w:rsid w:val="00C36A71"/>
    <w:rsid w:val="00C37471"/>
    <w:rsid w:val="00C82002"/>
    <w:rsid w:val="00C82967"/>
    <w:rsid w:val="00C90926"/>
    <w:rsid w:val="00C91341"/>
    <w:rsid w:val="00C928A3"/>
    <w:rsid w:val="00CA194A"/>
    <w:rsid w:val="00CB1B59"/>
    <w:rsid w:val="00CB2389"/>
    <w:rsid w:val="00CB4011"/>
    <w:rsid w:val="00CC4598"/>
    <w:rsid w:val="00CC53B9"/>
    <w:rsid w:val="00CC6097"/>
    <w:rsid w:val="00CD3808"/>
    <w:rsid w:val="00CE5580"/>
    <w:rsid w:val="00CF2040"/>
    <w:rsid w:val="00CF21FC"/>
    <w:rsid w:val="00D008BA"/>
    <w:rsid w:val="00D136B1"/>
    <w:rsid w:val="00D151D3"/>
    <w:rsid w:val="00D24A03"/>
    <w:rsid w:val="00D321B5"/>
    <w:rsid w:val="00D450A5"/>
    <w:rsid w:val="00D63675"/>
    <w:rsid w:val="00D768C5"/>
    <w:rsid w:val="00D84AFF"/>
    <w:rsid w:val="00D86C15"/>
    <w:rsid w:val="00D913FE"/>
    <w:rsid w:val="00D978B9"/>
    <w:rsid w:val="00DA0479"/>
    <w:rsid w:val="00DA4BCB"/>
    <w:rsid w:val="00DB2104"/>
    <w:rsid w:val="00DC1986"/>
    <w:rsid w:val="00DC36A7"/>
    <w:rsid w:val="00DC5C71"/>
    <w:rsid w:val="00DC64B6"/>
    <w:rsid w:val="00DD3685"/>
    <w:rsid w:val="00DF2189"/>
    <w:rsid w:val="00E00957"/>
    <w:rsid w:val="00E010E5"/>
    <w:rsid w:val="00E074B8"/>
    <w:rsid w:val="00E1202C"/>
    <w:rsid w:val="00E17E27"/>
    <w:rsid w:val="00E21F4C"/>
    <w:rsid w:val="00E2398C"/>
    <w:rsid w:val="00E355F9"/>
    <w:rsid w:val="00E36B10"/>
    <w:rsid w:val="00E43568"/>
    <w:rsid w:val="00E43B10"/>
    <w:rsid w:val="00E4484B"/>
    <w:rsid w:val="00E6377E"/>
    <w:rsid w:val="00E77087"/>
    <w:rsid w:val="00E93A5F"/>
    <w:rsid w:val="00E96E12"/>
    <w:rsid w:val="00EA243D"/>
    <w:rsid w:val="00EA6FA0"/>
    <w:rsid w:val="00EC09B3"/>
    <w:rsid w:val="00EC7CFA"/>
    <w:rsid w:val="00EE709B"/>
    <w:rsid w:val="00EF18C8"/>
    <w:rsid w:val="00EF71CE"/>
    <w:rsid w:val="00F1050B"/>
    <w:rsid w:val="00F178FE"/>
    <w:rsid w:val="00F42BD9"/>
    <w:rsid w:val="00F55FD1"/>
    <w:rsid w:val="00F5743F"/>
    <w:rsid w:val="00F60306"/>
    <w:rsid w:val="00F60E64"/>
    <w:rsid w:val="00F60EBA"/>
    <w:rsid w:val="00F6160C"/>
    <w:rsid w:val="00F77EC2"/>
    <w:rsid w:val="00F822ED"/>
    <w:rsid w:val="00F955E3"/>
    <w:rsid w:val="00F976DF"/>
    <w:rsid w:val="00FB1164"/>
    <w:rsid w:val="00FB2AEB"/>
    <w:rsid w:val="00FC3658"/>
    <w:rsid w:val="00FC672A"/>
    <w:rsid w:val="00FC6F9F"/>
    <w:rsid w:val="00FD0B03"/>
    <w:rsid w:val="00FD27E9"/>
    <w:rsid w:val="00FD5ADE"/>
    <w:rsid w:val="00FE3A46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locked/>
    <w:rsid w:val="00A20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locked/>
    <w:rsid w:val="00A20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951F-80DF-4C3F-957A-4353A8D5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叶阳梅</dc:creator>
  <cp:lastModifiedBy>叶阳梅</cp:lastModifiedBy>
  <cp:revision>95</cp:revision>
  <dcterms:created xsi:type="dcterms:W3CDTF">2017-06-08T05:28:00Z</dcterms:created>
  <dcterms:modified xsi:type="dcterms:W3CDTF">2017-06-19T02:13:00Z</dcterms:modified>
</cp:coreProperties>
</file>