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C7B" w:rsidRPr="005A35FF" w:rsidRDefault="00C871EE" w:rsidP="00D073C8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衢州学院教师教学发展培训项目预告（一百四十二）</w:t>
      </w:r>
    </w:p>
    <w:p w:rsidR="007D0C7B" w:rsidRDefault="007D0C7B" w:rsidP="00D073C8">
      <w:pPr>
        <w:jc w:val="center"/>
        <w:rPr>
          <w:b/>
          <w:bCs/>
          <w:color w:val="124164"/>
        </w:rPr>
      </w:pPr>
    </w:p>
    <w:tbl>
      <w:tblPr>
        <w:tblW w:w="0" w:type="auto"/>
        <w:tblCellSpacing w:w="0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2864"/>
        <w:gridCol w:w="1260"/>
        <w:gridCol w:w="979"/>
        <w:gridCol w:w="1391"/>
        <w:gridCol w:w="644"/>
      </w:tblGrid>
      <w:tr w:rsidR="007D0C7B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C7B" w:rsidRDefault="007D0C7B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C7B" w:rsidRPr="007D1044" w:rsidRDefault="007D0C7B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学科竞赛辅导与组织经验交流</w:t>
            </w:r>
            <w:r w:rsidRPr="00D53FF4">
              <w:rPr>
                <w:rFonts w:ascii="宋体" w:hAnsi="宋体" w:cs="宋体"/>
                <w:sz w:val="24"/>
                <w:szCs w:val="24"/>
              </w:rPr>
              <w:t>——</w:t>
            </w:r>
            <w:r w:rsidRPr="00D53FF4">
              <w:rPr>
                <w:rFonts w:ascii="宋体" w:hAnsi="宋体" w:cs="宋体" w:hint="eastAsia"/>
                <w:sz w:val="24"/>
                <w:szCs w:val="24"/>
              </w:rPr>
              <w:t>以数学建模竞赛为例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C7B" w:rsidRPr="00AF0D1F" w:rsidRDefault="007D0C7B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 w:rsidRPr="00AF0D1F"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C7B" w:rsidRPr="00AF0D1F" w:rsidRDefault="007D0C7B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  <w:shd w:val="clear" w:color="auto" w:fill="FFFFFF"/>
              </w:rPr>
              <w:t>教</w:t>
            </w:r>
            <w:r w:rsidRPr="00C871EE">
              <w:rPr>
                <w:rFonts w:ascii="宋体" w:hAnsi="宋体" w:cs="宋体" w:hint="eastAsia"/>
                <w:sz w:val="24"/>
                <w:szCs w:val="24"/>
              </w:rPr>
              <w:t>师教育学院</w:t>
            </w:r>
            <w:r w:rsidR="00C871EE" w:rsidRPr="00C871EE">
              <w:rPr>
                <w:rFonts w:ascii="宋体" w:hAnsi="宋体" w:cs="宋体"/>
                <w:sz w:val="24"/>
                <w:szCs w:val="24"/>
              </w:rPr>
              <w:t>教师教学发展</w:t>
            </w:r>
            <w:r w:rsidR="00C871EE" w:rsidRPr="00C871EE">
              <w:rPr>
                <w:rFonts w:ascii="宋体" w:hAnsi="宋体" w:cs="宋体" w:hint="eastAsia"/>
                <w:sz w:val="24"/>
                <w:szCs w:val="24"/>
              </w:rPr>
              <w:t>分</w:t>
            </w:r>
            <w:r w:rsidR="00C871EE" w:rsidRPr="00C871EE">
              <w:rPr>
                <w:rFonts w:ascii="宋体" w:hAnsi="宋体" w:cs="宋体"/>
                <w:sz w:val="24"/>
                <w:szCs w:val="24"/>
              </w:rPr>
              <w:t>中心</w:t>
            </w:r>
          </w:p>
        </w:tc>
      </w:tr>
      <w:tr w:rsidR="007D0C7B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C7B" w:rsidRDefault="007D0C7B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C7B" w:rsidRPr="00AF0D1F" w:rsidRDefault="007D0C7B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  <w:shd w:val="clear" w:color="auto" w:fill="FFFFFF"/>
              </w:rPr>
              <w:t>讲座、交流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C7B" w:rsidRPr="00AF0D1F" w:rsidRDefault="007D0C7B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 w:rsidRPr="00AF0D1F"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C7B" w:rsidRPr="00AF0D1F" w:rsidRDefault="007D0C7B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  <w:shd w:val="clear" w:color="auto" w:fill="FFFFFF"/>
              </w:rPr>
              <w:t>全体教师</w:t>
            </w:r>
          </w:p>
        </w:tc>
      </w:tr>
      <w:tr w:rsidR="007D0C7B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C7B" w:rsidRDefault="007D0C7B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C7B" w:rsidRDefault="007D0C7B" w:rsidP="00541B04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  <w:t>2016</w:t>
            </w:r>
            <w:r>
              <w:rPr>
                <w:rFonts w:ascii="宋体" w:cs="宋体" w:hint="eastAsia"/>
                <w:color w:val="00000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="宋体" w:cs="宋体" w:hint="eastAsia"/>
                <w:color w:val="00000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  <w:t>16</w:t>
            </w:r>
            <w:r>
              <w:rPr>
                <w:rFonts w:ascii="宋体" w:cs="宋体" w:hint="eastAsia"/>
                <w:color w:val="000000"/>
                <w:sz w:val="24"/>
                <w:szCs w:val="24"/>
                <w:shd w:val="clear" w:color="auto" w:fill="FFFFFF"/>
              </w:rPr>
              <w:t>日</w:t>
            </w:r>
          </w:p>
          <w:p w:rsidR="007D0C7B" w:rsidRPr="00AF0D1F" w:rsidRDefault="007D0C7B" w:rsidP="00541B04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  <w:t>14:00-15:30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C7B" w:rsidRPr="00AF0D1F" w:rsidRDefault="007D0C7B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 w:rsidRPr="00AF0D1F"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C7B" w:rsidRPr="00AF0D1F" w:rsidRDefault="007D0C7B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  <w:shd w:val="clear" w:color="auto" w:fill="FFFFFF"/>
              </w:rPr>
              <w:t>实验楼</w:t>
            </w:r>
            <w:r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  <w:t>6-510</w:t>
            </w:r>
          </w:p>
        </w:tc>
      </w:tr>
      <w:tr w:rsidR="007D0C7B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C7B" w:rsidRDefault="007D0C7B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C7B" w:rsidRPr="00AF0D1F" w:rsidRDefault="007D0C7B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宋体" w:cs="宋体" w:hint="eastAsia"/>
                <w:color w:val="000000"/>
                <w:sz w:val="24"/>
                <w:szCs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C7B" w:rsidRPr="00AF0D1F" w:rsidRDefault="007D0C7B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 w:rsidRPr="00AF0D1F"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C7B" w:rsidRPr="00AF0D1F" w:rsidRDefault="007D0C7B" w:rsidP="00C86C1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C7B" w:rsidRPr="00AF0D1F" w:rsidRDefault="007D0C7B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 w:rsidRPr="00AF0D1F"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C7B" w:rsidRDefault="007D0C7B" w:rsidP="00C86C18">
            <w:pPr>
              <w:shd w:val="solid" w:color="FFFFFF" w:fill="auto"/>
              <w:autoSpaceDN w:val="0"/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</w:tr>
      <w:tr w:rsidR="007D0C7B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C7B" w:rsidRDefault="007D0C7B" w:rsidP="00C86C1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活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动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介</w:t>
            </w:r>
            <w:proofErr w:type="gramEnd"/>
          </w:p>
        </w:tc>
      </w:tr>
      <w:tr w:rsidR="007D0C7B">
        <w:trPr>
          <w:trHeight w:val="5719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C7B" w:rsidRPr="00B435D7" w:rsidRDefault="007D0C7B" w:rsidP="008D20CB">
            <w:pPr>
              <w:pStyle w:val="a3"/>
              <w:adjustRightInd w:val="0"/>
              <w:snapToGrid w:val="0"/>
              <w:spacing w:line="36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Ansi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   </w:t>
            </w:r>
            <w:r w:rsidRPr="00B435D7">
              <w:rPr>
                <w:rFonts w:hAnsi="Times New Roman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主要内容：</w:t>
            </w:r>
          </w:p>
          <w:p w:rsidR="007D0C7B" w:rsidRDefault="007D0C7B" w:rsidP="008D20CB">
            <w:pPr>
              <w:pStyle w:val="a3"/>
              <w:adjustRightInd w:val="0"/>
              <w:snapToGrid w:val="0"/>
              <w:spacing w:line="360" w:lineRule="auto"/>
              <w:ind w:firstLineChars="200" w:firstLine="480"/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3FF4">
              <w:rPr>
                <w:rFonts w:hint="eastAsia"/>
                <w:sz w:val="24"/>
                <w:szCs w:val="24"/>
              </w:rPr>
              <w:t>校内外</w:t>
            </w:r>
            <w:r>
              <w:rPr>
                <w:rFonts w:hint="eastAsia"/>
                <w:sz w:val="24"/>
                <w:szCs w:val="24"/>
              </w:rPr>
              <w:t>学科竞赛辅导方式，竞赛</w:t>
            </w:r>
            <w:r w:rsidRPr="00D53FF4">
              <w:rPr>
                <w:rFonts w:hint="eastAsia"/>
                <w:sz w:val="24"/>
                <w:szCs w:val="24"/>
              </w:rPr>
              <w:t>组织经验交流；</w:t>
            </w:r>
            <w:r>
              <w:rPr>
                <w:rFonts w:hint="eastAsia"/>
                <w:sz w:val="24"/>
                <w:szCs w:val="24"/>
              </w:rPr>
              <w:t>数学建模竞赛作品评阅的特点、规律</w:t>
            </w:r>
            <w:r w:rsidRPr="00D53FF4">
              <w:rPr>
                <w:rFonts w:hint="eastAsia"/>
                <w:sz w:val="24"/>
                <w:szCs w:val="24"/>
              </w:rPr>
              <w:t>；竞赛中老师、学生团队的组织等。</w:t>
            </w:r>
          </w:p>
          <w:p w:rsidR="007D0C7B" w:rsidRPr="00B435D7" w:rsidRDefault="007D0C7B" w:rsidP="008D20CB">
            <w:pPr>
              <w:pStyle w:val="a3"/>
              <w:adjustRightInd w:val="0"/>
              <w:snapToGrid w:val="0"/>
              <w:spacing w:line="360" w:lineRule="auto"/>
              <w:ind w:firstLineChars="200" w:firstLine="480"/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35D7">
              <w:rPr>
                <w:rFonts w:hAnsi="Times New Roman" w:hint="eastAsia"/>
                <w:color w:val="000000"/>
                <w:sz w:val="24"/>
                <w:szCs w:val="24"/>
                <w:shd w:val="clear" w:color="auto" w:fill="FFFFFF"/>
              </w:rPr>
              <w:t>有兴趣参加本次活动的教师，于</w:t>
            </w:r>
            <w:r w:rsidRPr="00B435D7">
              <w:rPr>
                <w:rFonts w:hAnsi="Times New Roman"/>
                <w:color w:val="000000"/>
                <w:sz w:val="24"/>
                <w:szCs w:val="24"/>
                <w:shd w:val="clear" w:color="auto" w:fill="FFFFFF"/>
              </w:rPr>
              <w:t>2016</w:t>
            </w:r>
            <w:r w:rsidRPr="00B435D7">
              <w:rPr>
                <w:rFonts w:hAnsi="Times New Roman" w:hint="eastAsia"/>
                <w:color w:val="00000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B435D7">
              <w:rPr>
                <w:rFonts w:hAnsi="Times New Roman" w:hint="eastAsia"/>
                <w:color w:val="000000"/>
                <w:sz w:val="24"/>
                <w:szCs w:val="24"/>
                <w:shd w:val="clear" w:color="auto" w:fill="FFFFFF"/>
              </w:rPr>
              <w:t>月</w:t>
            </w:r>
            <w:r w:rsidRPr="00B435D7">
              <w:rPr>
                <w:rFonts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B435D7">
              <w:rPr>
                <w:rFonts w:hAnsi="Times New Roman" w:hint="eastAsia"/>
                <w:color w:val="000000"/>
                <w:sz w:val="24"/>
                <w:szCs w:val="24"/>
                <w:shd w:val="clear" w:color="auto" w:fill="FFFFFF"/>
              </w:rPr>
              <w:t>日</w:t>
            </w:r>
            <w:r>
              <w:rPr>
                <w:rFonts w:hAnsi="Times New Roman"/>
                <w:color w:val="000000"/>
                <w:sz w:val="24"/>
                <w:szCs w:val="24"/>
                <w:shd w:val="clear" w:color="auto" w:fill="FFFFFF"/>
              </w:rPr>
              <w:t>17:0</w:t>
            </w:r>
            <w:r w:rsidRPr="00B435D7">
              <w:rPr>
                <w:rFonts w:hAnsi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B435D7">
              <w:rPr>
                <w:rFonts w:hAnsi="Times New Roman" w:hint="eastAsia"/>
                <w:color w:val="000000"/>
                <w:sz w:val="24"/>
                <w:szCs w:val="24"/>
                <w:shd w:val="clear" w:color="auto" w:fill="FFFFFF"/>
              </w:rPr>
              <w:t>前，到教师教育学院郑老师处报名，联系电话：</w:t>
            </w:r>
            <w:r>
              <w:rPr>
                <w:rFonts w:hAnsi="Times New Roman"/>
                <w:color w:val="000000"/>
                <w:sz w:val="24"/>
                <w:szCs w:val="24"/>
                <w:shd w:val="clear" w:color="auto" w:fill="FFFFFF"/>
              </w:rPr>
              <w:t xml:space="preserve"> 8027370</w:t>
            </w:r>
            <w:r>
              <w:rPr>
                <w:rFonts w:hAnsi="Times New Roman" w:hint="eastAsia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  <w:p w:rsidR="007D0C7B" w:rsidRPr="008A65B8" w:rsidRDefault="007D0C7B" w:rsidP="008D20CB">
            <w:pPr>
              <w:pStyle w:val="a3"/>
              <w:adjustRightInd w:val="0"/>
              <w:snapToGrid w:val="0"/>
              <w:spacing w:line="360" w:lineRule="auto"/>
              <w:ind w:firstLineChars="196" w:firstLine="472"/>
              <w:rPr>
                <w:rFonts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AF0D1F">
              <w:rPr>
                <w:rFonts w:hint="eastAsia"/>
                <w:b/>
                <w:bCs/>
                <w:sz w:val="24"/>
                <w:szCs w:val="24"/>
              </w:rPr>
              <w:t>专家简介：</w:t>
            </w:r>
          </w:p>
          <w:p w:rsidR="007D0C7B" w:rsidRPr="008D20CB" w:rsidRDefault="007D0C7B" w:rsidP="008D20CB">
            <w:pPr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D20CB">
              <w:rPr>
                <w:rFonts w:ascii="宋体" w:hAnsi="宋体" w:cs="宋体" w:hint="eastAsia"/>
                <w:kern w:val="0"/>
                <w:sz w:val="24"/>
                <w:szCs w:val="24"/>
              </w:rPr>
              <w:t>邬学军，教授，浙江工业大学数学建模竞赛负责人，全国大学生数学建模竞赛优秀指导教师，全国大学生数学建模竞赛浙江赛区资深评委。</w:t>
            </w:r>
          </w:p>
          <w:p w:rsidR="007D0C7B" w:rsidRPr="008D20CB" w:rsidRDefault="007D0C7B" w:rsidP="008D20CB">
            <w:pPr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D20CB">
              <w:rPr>
                <w:rFonts w:ascii="宋体" w:hAnsi="宋体" w:cs="宋体" w:hint="eastAsia"/>
                <w:kern w:val="0"/>
                <w:sz w:val="24"/>
                <w:szCs w:val="24"/>
              </w:rPr>
              <w:t>周凯，博士，浙江工业大学理学院教师，全国大学生数学建模竞赛浙江赛区优秀指导教师，曾获得国际大学生数学建模竞赛特等奖。浙江工业大学数学建模指导教师团队主要成员。</w:t>
            </w:r>
          </w:p>
          <w:p w:rsidR="007D0C7B" w:rsidRPr="00000514" w:rsidRDefault="007D0C7B" w:rsidP="008D20CB">
            <w:pPr>
              <w:spacing w:line="360" w:lineRule="auto"/>
              <w:ind w:firstLineChars="200" w:firstLine="480"/>
              <w:rPr>
                <w:rFonts w:ascii="宋体"/>
                <w:color w:val="000000"/>
                <w:sz w:val="24"/>
                <w:szCs w:val="24"/>
                <w:shd w:val="clear" w:color="auto" w:fill="FFFFFF"/>
              </w:rPr>
            </w:pPr>
            <w:r w:rsidRPr="008D20CB">
              <w:rPr>
                <w:rFonts w:ascii="宋体" w:hAnsi="宋体" w:cs="宋体" w:hint="eastAsia"/>
                <w:kern w:val="0"/>
                <w:sz w:val="24"/>
                <w:szCs w:val="24"/>
              </w:rPr>
              <w:t>浙江工业大学数学建模指导教师团队指导学生获得过：</w:t>
            </w:r>
            <w:r w:rsidRPr="008D20CB">
              <w:rPr>
                <w:rFonts w:ascii="宋体" w:hAnsi="宋体" w:cs="宋体"/>
                <w:kern w:val="0"/>
                <w:sz w:val="24"/>
                <w:szCs w:val="24"/>
              </w:rPr>
              <w:t>2006</w:t>
            </w:r>
            <w:r w:rsidRPr="008D20CB">
              <w:rPr>
                <w:rFonts w:ascii="宋体" w:hAnsi="宋体" w:cs="宋体" w:hint="eastAsia"/>
                <w:kern w:val="0"/>
                <w:sz w:val="24"/>
                <w:szCs w:val="24"/>
              </w:rPr>
              <w:t>年国际（美国）大学生数学建模竞赛特等奖；</w:t>
            </w:r>
            <w:r w:rsidRPr="008D20CB">
              <w:rPr>
                <w:rFonts w:ascii="宋体" w:hAnsi="宋体" w:cs="宋体"/>
                <w:kern w:val="0"/>
                <w:sz w:val="24"/>
                <w:szCs w:val="24"/>
              </w:rPr>
              <w:t>2011</w:t>
            </w:r>
            <w:r w:rsidRPr="008D20CB">
              <w:rPr>
                <w:rFonts w:ascii="宋体" w:hAnsi="宋体" w:cs="宋体" w:hint="eastAsia"/>
                <w:kern w:val="0"/>
                <w:sz w:val="24"/>
                <w:szCs w:val="24"/>
              </w:rPr>
              <w:t>年国际（美国）大学生数学建模竞赛特等奖提名；</w:t>
            </w:r>
            <w:r w:rsidRPr="008D20CB">
              <w:rPr>
                <w:rFonts w:ascii="宋体" w:hAnsi="宋体" w:cs="宋体"/>
                <w:kern w:val="0"/>
                <w:sz w:val="24"/>
                <w:szCs w:val="24"/>
              </w:rPr>
              <w:t>2014</w:t>
            </w:r>
            <w:r w:rsidRPr="008D20CB">
              <w:rPr>
                <w:rFonts w:ascii="宋体" w:hAnsi="宋体" w:cs="宋体" w:hint="eastAsia"/>
                <w:kern w:val="0"/>
                <w:sz w:val="24"/>
                <w:szCs w:val="24"/>
              </w:rPr>
              <w:t>年全国大学生数学建模竞赛“</w:t>
            </w:r>
            <w:r w:rsidRPr="008D20CB">
              <w:rPr>
                <w:rFonts w:ascii="宋体" w:hAnsi="宋体" w:cs="宋体"/>
                <w:kern w:val="0"/>
                <w:sz w:val="24"/>
                <w:szCs w:val="24"/>
              </w:rPr>
              <w:t>MATLAB</w:t>
            </w:r>
            <w:r w:rsidRPr="008D20CB">
              <w:rPr>
                <w:rFonts w:ascii="宋体" w:hAnsi="宋体" w:cs="宋体" w:hint="eastAsia"/>
                <w:kern w:val="0"/>
                <w:sz w:val="24"/>
                <w:szCs w:val="24"/>
              </w:rPr>
              <w:t>”创新奖等。在</w:t>
            </w:r>
            <w:r w:rsidRPr="008D20CB">
              <w:rPr>
                <w:rFonts w:ascii="宋体" w:hAnsi="宋体" w:cs="宋体"/>
                <w:kern w:val="0"/>
                <w:sz w:val="24"/>
                <w:szCs w:val="24"/>
              </w:rPr>
              <w:t>2015/2016</w:t>
            </w:r>
            <w:r w:rsidRPr="008D20CB">
              <w:rPr>
                <w:rFonts w:ascii="宋体" w:hAnsi="宋体" w:cs="宋体" w:hint="eastAsia"/>
                <w:kern w:val="0"/>
                <w:sz w:val="24"/>
                <w:szCs w:val="24"/>
              </w:rPr>
              <w:t>学年，指导学生获得了国际一等奖</w:t>
            </w:r>
            <w:r w:rsidRPr="008D20CB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8D20CB">
              <w:rPr>
                <w:rFonts w:ascii="宋体" w:hAnsi="宋体" w:cs="宋体" w:hint="eastAsia"/>
                <w:kern w:val="0"/>
                <w:sz w:val="24"/>
                <w:szCs w:val="24"/>
              </w:rPr>
              <w:t>项、国际二等奖</w:t>
            </w:r>
            <w:r w:rsidRPr="008D20CB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8D20CB">
              <w:rPr>
                <w:rFonts w:ascii="宋体" w:hAnsi="宋体" w:cs="宋体" w:hint="eastAsia"/>
                <w:kern w:val="0"/>
                <w:sz w:val="24"/>
                <w:szCs w:val="24"/>
              </w:rPr>
              <w:t>项、全国一等奖</w:t>
            </w:r>
            <w:r w:rsidRPr="008D20CB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8D20CB">
              <w:rPr>
                <w:rFonts w:ascii="宋体" w:hAnsi="宋体" w:cs="宋体" w:hint="eastAsia"/>
                <w:kern w:val="0"/>
                <w:sz w:val="24"/>
                <w:szCs w:val="24"/>
              </w:rPr>
              <w:t>项、全国二等奖</w:t>
            </w:r>
            <w:r w:rsidRPr="008D20CB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8D20CB">
              <w:rPr>
                <w:rFonts w:ascii="宋体" w:hAnsi="宋体" w:cs="宋体" w:hint="eastAsia"/>
                <w:kern w:val="0"/>
                <w:sz w:val="24"/>
                <w:szCs w:val="24"/>
              </w:rPr>
              <w:t>项、浙江省一等奖</w:t>
            </w:r>
            <w:r w:rsidRPr="008D20CB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 w:rsidRPr="008D20CB">
              <w:rPr>
                <w:rFonts w:ascii="宋体" w:hAnsi="宋体" w:cs="宋体" w:hint="eastAsia"/>
                <w:kern w:val="0"/>
                <w:sz w:val="24"/>
                <w:szCs w:val="24"/>
              </w:rPr>
              <w:t>项、浙江省二等奖</w:t>
            </w:r>
            <w:r w:rsidRPr="008D20CB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8D20CB">
              <w:rPr>
                <w:rFonts w:ascii="宋体" w:hAnsi="宋体" w:cs="宋体" w:hint="eastAsia"/>
                <w:kern w:val="0"/>
                <w:sz w:val="24"/>
                <w:szCs w:val="24"/>
              </w:rPr>
              <w:t>项、浙江省三等奖</w:t>
            </w:r>
            <w:r w:rsidRPr="008D20CB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8D20CB">
              <w:rPr>
                <w:rFonts w:ascii="宋体" w:hAnsi="宋体" w:cs="宋体" w:hint="eastAsia"/>
                <w:kern w:val="0"/>
                <w:sz w:val="24"/>
                <w:szCs w:val="24"/>
              </w:rPr>
              <w:t>项的优异成绩。</w:t>
            </w:r>
          </w:p>
        </w:tc>
      </w:tr>
    </w:tbl>
    <w:p w:rsidR="007D0C7B" w:rsidRDefault="007D0C7B">
      <w:bookmarkStart w:id="0" w:name="_GoBack"/>
      <w:bookmarkEnd w:id="0"/>
    </w:p>
    <w:sectPr w:rsidR="007D0C7B" w:rsidSect="00144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060" w:rsidRDefault="00337060" w:rsidP="004F6324">
      <w:r>
        <w:separator/>
      </w:r>
    </w:p>
  </w:endnote>
  <w:endnote w:type="continuationSeparator" w:id="0">
    <w:p w:rsidR="00337060" w:rsidRDefault="00337060" w:rsidP="004F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060" w:rsidRDefault="00337060" w:rsidP="004F6324">
      <w:r>
        <w:separator/>
      </w:r>
    </w:p>
  </w:footnote>
  <w:footnote w:type="continuationSeparator" w:id="0">
    <w:p w:rsidR="00337060" w:rsidRDefault="00337060" w:rsidP="004F6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3C8"/>
    <w:rsid w:val="00000514"/>
    <w:rsid w:val="000240CA"/>
    <w:rsid w:val="00061E9C"/>
    <w:rsid w:val="00082884"/>
    <w:rsid w:val="000E79BE"/>
    <w:rsid w:val="001012BC"/>
    <w:rsid w:val="00126092"/>
    <w:rsid w:val="0014413B"/>
    <w:rsid w:val="001471DD"/>
    <w:rsid w:val="001761C9"/>
    <w:rsid w:val="00191C07"/>
    <w:rsid w:val="001A74EA"/>
    <w:rsid w:val="001D1583"/>
    <w:rsid w:val="001D3853"/>
    <w:rsid w:val="00205CA9"/>
    <w:rsid w:val="00273616"/>
    <w:rsid w:val="002B18ED"/>
    <w:rsid w:val="002F4AD5"/>
    <w:rsid w:val="00337060"/>
    <w:rsid w:val="0037521E"/>
    <w:rsid w:val="00385463"/>
    <w:rsid w:val="00397D31"/>
    <w:rsid w:val="003C26EA"/>
    <w:rsid w:val="00405618"/>
    <w:rsid w:val="00412104"/>
    <w:rsid w:val="00426F03"/>
    <w:rsid w:val="00464870"/>
    <w:rsid w:val="004A3B95"/>
    <w:rsid w:val="004C10C2"/>
    <w:rsid w:val="004F6324"/>
    <w:rsid w:val="00531A89"/>
    <w:rsid w:val="00541B04"/>
    <w:rsid w:val="00565B99"/>
    <w:rsid w:val="005727C9"/>
    <w:rsid w:val="00593741"/>
    <w:rsid w:val="005A35FF"/>
    <w:rsid w:val="00651278"/>
    <w:rsid w:val="006B3698"/>
    <w:rsid w:val="006E23F7"/>
    <w:rsid w:val="00713A3B"/>
    <w:rsid w:val="007B73C5"/>
    <w:rsid w:val="007C2A0A"/>
    <w:rsid w:val="007D0C7B"/>
    <w:rsid w:val="007D1044"/>
    <w:rsid w:val="00801799"/>
    <w:rsid w:val="008337F0"/>
    <w:rsid w:val="008729CF"/>
    <w:rsid w:val="00886E94"/>
    <w:rsid w:val="008A65B8"/>
    <w:rsid w:val="008B1A74"/>
    <w:rsid w:val="008D20CB"/>
    <w:rsid w:val="009A2378"/>
    <w:rsid w:val="009D3C6A"/>
    <w:rsid w:val="00A50869"/>
    <w:rsid w:val="00A56F36"/>
    <w:rsid w:val="00A628B3"/>
    <w:rsid w:val="00AC1370"/>
    <w:rsid w:val="00AF038F"/>
    <w:rsid w:val="00AF0D1F"/>
    <w:rsid w:val="00B435D7"/>
    <w:rsid w:val="00B61671"/>
    <w:rsid w:val="00B66323"/>
    <w:rsid w:val="00B97BA8"/>
    <w:rsid w:val="00BA1A97"/>
    <w:rsid w:val="00BC05BA"/>
    <w:rsid w:val="00C03161"/>
    <w:rsid w:val="00C4354E"/>
    <w:rsid w:val="00C8023E"/>
    <w:rsid w:val="00C86C18"/>
    <w:rsid w:val="00C871EE"/>
    <w:rsid w:val="00D03AA7"/>
    <w:rsid w:val="00D073C8"/>
    <w:rsid w:val="00D10A7E"/>
    <w:rsid w:val="00D20269"/>
    <w:rsid w:val="00D53FF4"/>
    <w:rsid w:val="00D86BEC"/>
    <w:rsid w:val="00E27F66"/>
    <w:rsid w:val="00E97AE0"/>
    <w:rsid w:val="00EC30F2"/>
    <w:rsid w:val="00EC7137"/>
    <w:rsid w:val="00F345CF"/>
    <w:rsid w:val="00F62035"/>
    <w:rsid w:val="00F64D80"/>
    <w:rsid w:val="00FC5912"/>
    <w:rsid w:val="00FF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C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73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4">
    <w:name w:val="header"/>
    <w:basedOn w:val="a"/>
    <w:link w:val="Char"/>
    <w:uiPriority w:val="99"/>
    <w:rsid w:val="004F6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4F6324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4F632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4F6324"/>
    <w:rPr>
      <w:rFonts w:ascii="Times New Roman" w:hAnsi="Times New Roman" w:cs="Times New Roman"/>
      <w:sz w:val="18"/>
      <w:szCs w:val="18"/>
    </w:rPr>
  </w:style>
  <w:style w:type="character" w:styleId="a6">
    <w:name w:val="Strong"/>
    <w:basedOn w:val="a0"/>
    <w:uiPriority w:val="99"/>
    <w:qFormat/>
    <w:locked/>
    <w:rsid w:val="000005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0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00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衢州学院教师教学发展培训项目简介表</dc:title>
  <dc:subject/>
  <dc:creator>微软用户</dc:creator>
  <cp:keywords/>
  <dc:description/>
  <cp:lastModifiedBy>微软用户</cp:lastModifiedBy>
  <cp:revision>3</cp:revision>
  <dcterms:created xsi:type="dcterms:W3CDTF">2016-06-13T01:06:00Z</dcterms:created>
  <dcterms:modified xsi:type="dcterms:W3CDTF">2016-06-13T01:42:00Z</dcterms:modified>
</cp:coreProperties>
</file>