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10" w:rsidRDefault="00E43B10" w:rsidP="00E43B10">
      <w:pPr>
        <w:rPr>
          <w:sz w:val="28"/>
          <w:szCs w:val="28"/>
        </w:rPr>
      </w:pPr>
    </w:p>
    <w:p w:rsidR="00E43B10" w:rsidRDefault="00754E8E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</w:t>
      </w:r>
      <w:r w:rsidR="000D7FDE">
        <w:rPr>
          <w:rFonts w:hint="eastAsia"/>
          <w:b/>
          <w:bCs/>
          <w:sz w:val="30"/>
          <w:szCs w:val="30"/>
        </w:rPr>
        <w:t>四十八</w:t>
      </w:r>
      <w:r w:rsidR="00E43B10">
        <w:rPr>
          <w:rFonts w:hint="eastAsia"/>
          <w:b/>
          <w:bCs/>
          <w:sz w:val="30"/>
          <w:szCs w:val="30"/>
        </w:rPr>
        <w:t>）</w:t>
      </w:r>
    </w:p>
    <w:p w:rsidR="00E43B10" w:rsidRDefault="00E43B10" w:rsidP="00E43B10"/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3"/>
        <w:gridCol w:w="2863"/>
        <w:gridCol w:w="1260"/>
        <w:gridCol w:w="979"/>
        <w:gridCol w:w="1391"/>
        <w:gridCol w:w="644"/>
      </w:tblGrid>
      <w:tr w:rsidR="000D7FDE" w:rsidRPr="00F212F8" w:rsidTr="000D7FDE">
        <w:trPr>
          <w:trHeight w:val="689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FDE" w:rsidRPr="00F212F8" w:rsidRDefault="000D7FDE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主题</w:t>
            </w:r>
          </w:p>
        </w:tc>
        <w:tc>
          <w:tcPr>
            <w:tcW w:w="28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FDE" w:rsidRPr="00AF0D1F" w:rsidRDefault="000D7FDE" w:rsidP="00293733">
            <w:pPr>
              <w:shd w:val="solid" w:color="FFFFFF" w:fill="auto"/>
              <w:autoSpaceDN w:val="0"/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《人力资源选聘与测评》课程</w:t>
            </w:r>
            <w:r w:rsidRPr="00C25577">
              <w:rPr>
                <w:rFonts w:hint="eastAsia"/>
                <w:sz w:val="24"/>
              </w:rPr>
              <w:t>闯关式教学</w:t>
            </w:r>
            <w:r>
              <w:rPr>
                <w:rFonts w:hint="eastAsia"/>
                <w:sz w:val="24"/>
              </w:rPr>
              <w:t>设计经验分享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FDE" w:rsidRPr="00F212F8" w:rsidRDefault="000D7FDE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FDE" w:rsidRPr="00845E65" w:rsidRDefault="000D7FDE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经贸管理学院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教师教学发展分中心</w:t>
            </w:r>
          </w:p>
        </w:tc>
      </w:tr>
      <w:tr w:rsidR="000D7FDE" w:rsidRPr="00F212F8" w:rsidTr="000D7FDE">
        <w:trPr>
          <w:trHeight w:val="682"/>
        </w:trPr>
        <w:tc>
          <w:tcPr>
            <w:tcW w:w="1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FDE" w:rsidRPr="00F212F8" w:rsidRDefault="000D7FDE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FDE" w:rsidRPr="00AF0D1F" w:rsidRDefault="000D7FDE" w:rsidP="000D7FDE">
            <w:pPr>
              <w:shd w:val="solid" w:color="FFFFFF" w:fill="auto"/>
              <w:autoSpaceDN w:val="0"/>
              <w:jc w:val="center"/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讲座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、交流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FDE" w:rsidRPr="00F212F8" w:rsidRDefault="000D7FDE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FDE" w:rsidRPr="00F212F8" w:rsidRDefault="000D7FDE" w:rsidP="000D7FDE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全体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</w:t>
            </w:r>
          </w:p>
        </w:tc>
      </w:tr>
      <w:tr w:rsidR="000D7FDE" w:rsidRPr="00F212F8" w:rsidTr="000D7FDE">
        <w:trPr>
          <w:trHeight w:val="748"/>
        </w:trPr>
        <w:tc>
          <w:tcPr>
            <w:tcW w:w="1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FDE" w:rsidRPr="00F212F8" w:rsidRDefault="000D7FDE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FDE" w:rsidRPr="00AF0D1F" w:rsidRDefault="000D7FDE" w:rsidP="000D7FDE">
            <w:pPr>
              <w:shd w:val="solid" w:color="FFFFFF" w:fill="auto"/>
              <w:autoSpaceDN w:val="0"/>
              <w:jc w:val="center"/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9"/>
                <w:attr w:name="Year" w:val="2016"/>
              </w:smartTagPr>
              <w:r>
                <w:rPr>
                  <w:rFonts w:ascii="宋体" w:hAnsi="宋体" w:hint="eastAsia"/>
                  <w:color w:val="000000"/>
                  <w:sz w:val="24"/>
                  <w:shd w:val="clear" w:color="auto" w:fill="FFFFFF"/>
                </w:rPr>
                <w:t>9月27日</w:t>
              </w:r>
            </w:smartTag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14：00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开始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FDE" w:rsidRPr="00F212F8" w:rsidRDefault="000D7FDE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FDE" w:rsidRPr="00F212F8" w:rsidRDefault="000D7FDE" w:rsidP="000D7FDE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实验楼6-104</w:t>
            </w:r>
          </w:p>
        </w:tc>
      </w:tr>
      <w:tr w:rsidR="000D7FDE" w:rsidRPr="00F212F8" w:rsidTr="000D7FDE">
        <w:tc>
          <w:tcPr>
            <w:tcW w:w="1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FDE" w:rsidRPr="00F212F8" w:rsidRDefault="000D7FDE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FDE" w:rsidRPr="00AF0D1F" w:rsidRDefault="000D7FDE" w:rsidP="000D7FDE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FDE" w:rsidRPr="00F212F8" w:rsidRDefault="000D7FDE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FDE" w:rsidRPr="00F212F8" w:rsidRDefault="000D7FDE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FDE" w:rsidRPr="00F212F8" w:rsidRDefault="000D7FDE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FDE" w:rsidRPr="00F212F8" w:rsidRDefault="000D7FDE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3</w:t>
            </w: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</w:tr>
      <w:tr w:rsidR="00AA6043" w:rsidRPr="00F212F8" w:rsidTr="000D7FDE">
        <w:trPr>
          <w:trHeight w:val="707"/>
        </w:trPr>
        <w:tc>
          <w:tcPr>
            <w:tcW w:w="85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 xml:space="preserve">活 动 简 </w:t>
            </w:r>
            <w:proofErr w:type="gramStart"/>
            <w:r w:rsidRPr="00F212F8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介</w:t>
            </w:r>
            <w:proofErr w:type="gramEnd"/>
          </w:p>
        </w:tc>
      </w:tr>
      <w:tr w:rsidR="00AA6043" w:rsidRPr="00F212F8" w:rsidTr="000D7FDE">
        <w:trPr>
          <w:trHeight w:val="2249"/>
        </w:trPr>
        <w:tc>
          <w:tcPr>
            <w:tcW w:w="85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043" w:rsidRDefault="00AA6043" w:rsidP="00363E95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 xml:space="preserve">  </w:t>
            </w:r>
          </w:p>
          <w:p w:rsidR="000D7FDE" w:rsidRPr="00995723" w:rsidRDefault="000D7FDE" w:rsidP="000D7FDE">
            <w:pPr>
              <w:pStyle w:val="1"/>
              <w:spacing w:line="360" w:lineRule="auto"/>
              <w:ind w:firstLineChars="0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 w:rsidRPr="00995723"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如何调动学生的学习积极性和自主性？如何提升学生对知识的实践应用能力？本课程以培养具有可雇佣性能力的应用型人才为导向，对本门课程进行了以项目为导向的课堂教学改革。</w:t>
            </w:r>
            <w:r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讲座主要介绍本课程的课堂改革过程以及经验交流。</w:t>
            </w:r>
          </w:p>
          <w:p w:rsidR="000D7FDE" w:rsidRPr="0073289F" w:rsidRDefault="000D7FDE" w:rsidP="000D7FDE">
            <w:pPr>
              <w:pStyle w:val="a6"/>
              <w:adjustRightInd w:val="0"/>
              <w:snapToGrid w:val="0"/>
              <w:spacing w:line="360" w:lineRule="auto"/>
              <w:ind w:firstLineChars="196" w:firstLine="470"/>
              <w:rPr>
                <w:rFonts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请</w:t>
            </w:r>
            <w:r w:rsidRPr="0073289F">
              <w:rPr>
                <w:rFonts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有兴趣参加本次活动的教师</w:t>
            </w:r>
            <w:r>
              <w:rPr>
                <w:rFonts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于</w:t>
            </w:r>
            <w:r>
              <w:rPr>
                <w:rFonts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2016年</w:t>
            </w:r>
            <w:r>
              <w:rPr>
                <w:rFonts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9月26日11：00点前到经贸管理学院</w:t>
            </w:r>
            <w:r>
              <w:rPr>
                <w:rFonts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办公室</w:t>
            </w:r>
            <w:r>
              <w:rPr>
                <w:rFonts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张乐明老师</w:t>
            </w:r>
            <w:r>
              <w:rPr>
                <w:rFonts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处</w:t>
            </w:r>
            <w:r>
              <w:rPr>
                <w:rFonts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报名</w:t>
            </w:r>
            <w:r w:rsidRPr="0073289F">
              <w:rPr>
                <w:rFonts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联系电话：8026509.</w:t>
            </w:r>
            <w:bookmarkStart w:id="0" w:name="_GoBack"/>
            <w:bookmarkEnd w:id="0"/>
          </w:p>
          <w:p w:rsidR="00AA6043" w:rsidRPr="000D7FDE" w:rsidRDefault="00AA6043" w:rsidP="00BE1A7F">
            <w:pPr>
              <w:widowControl/>
              <w:snapToGrid w:val="0"/>
              <w:spacing w:line="360" w:lineRule="auto"/>
              <w:ind w:firstLineChars="150" w:firstLine="3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A6043" w:rsidRDefault="00AA6043" w:rsidP="00363E95">
            <w:pPr>
              <w:widowControl/>
              <w:snapToGrid w:val="0"/>
              <w:spacing w:line="360" w:lineRule="auto"/>
              <w:ind w:firstLine="472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AA6043" w:rsidRDefault="00AA6043" w:rsidP="00363E95">
            <w:pPr>
              <w:widowControl/>
              <w:snapToGrid w:val="0"/>
              <w:spacing w:line="360" w:lineRule="auto"/>
              <w:ind w:firstLine="472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212F8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专家简介：</w:t>
            </w:r>
          </w:p>
          <w:p w:rsidR="00AA6043" w:rsidRPr="00BE1A7F" w:rsidRDefault="000D7FDE" w:rsidP="00363E95">
            <w:pPr>
              <w:widowControl/>
              <w:spacing w:line="360" w:lineRule="auto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朱海华，</w:t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t>衢州</w:t>
            </w:r>
            <w:proofErr w:type="gramStart"/>
            <w:r>
              <w:rPr>
                <w:rFonts w:hint="eastAsia"/>
                <w:color w:val="000000"/>
                <w:sz w:val="24"/>
                <w:shd w:val="clear" w:color="auto" w:fill="FFFFFF"/>
              </w:rPr>
              <w:t>学院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经贸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管理学院</w:t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t>人力资源管理教研室</w:t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t>教师</w:t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t>。</w:t>
            </w:r>
          </w:p>
        </w:tc>
      </w:tr>
    </w:tbl>
    <w:p w:rsidR="0007728D" w:rsidRPr="00AA6043" w:rsidRDefault="0007728D"/>
    <w:sectPr w:rsidR="0007728D" w:rsidRPr="00AA6043" w:rsidSect="002B4590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3A7" w:rsidRDefault="007F23A7" w:rsidP="002B4590">
      <w:r>
        <w:separator/>
      </w:r>
    </w:p>
  </w:endnote>
  <w:endnote w:type="continuationSeparator" w:id="0">
    <w:p w:rsidR="007F23A7" w:rsidRDefault="007F23A7" w:rsidP="002B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08" w:rsidRDefault="004A4C6D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245D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1A08" w:rsidRDefault="007F23A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08" w:rsidRDefault="004A4C6D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245D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D7FDE">
      <w:rPr>
        <w:rStyle w:val="a4"/>
        <w:noProof/>
      </w:rPr>
      <w:t>1</w:t>
    </w:r>
    <w:r>
      <w:rPr>
        <w:rStyle w:val="a4"/>
      </w:rPr>
      <w:fldChar w:fldCharType="end"/>
    </w:r>
  </w:p>
  <w:p w:rsidR="00051A08" w:rsidRDefault="007F23A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3A7" w:rsidRDefault="007F23A7" w:rsidP="002B4590">
      <w:r>
        <w:separator/>
      </w:r>
    </w:p>
  </w:footnote>
  <w:footnote w:type="continuationSeparator" w:id="0">
    <w:p w:rsidR="007F23A7" w:rsidRDefault="007F23A7" w:rsidP="002B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08" w:rsidRDefault="007F23A7" w:rsidP="00051A0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20C7"/>
    <w:multiLevelType w:val="hybridMultilevel"/>
    <w:tmpl w:val="419C51E8"/>
    <w:lvl w:ilvl="0" w:tplc="0CB25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B10"/>
    <w:rsid w:val="00006B63"/>
    <w:rsid w:val="00042BDD"/>
    <w:rsid w:val="0007728D"/>
    <w:rsid w:val="00080275"/>
    <w:rsid w:val="00082D22"/>
    <w:rsid w:val="000D7FDE"/>
    <w:rsid w:val="000F500B"/>
    <w:rsid w:val="00102414"/>
    <w:rsid w:val="00110C60"/>
    <w:rsid w:val="0012411F"/>
    <w:rsid w:val="00133351"/>
    <w:rsid w:val="001657A5"/>
    <w:rsid w:val="001E3C32"/>
    <w:rsid w:val="00226A55"/>
    <w:rsid w:val="0025207D"/>
    <w:rsid w:val="00282EE8"/>
    <w:rsid w:val="002B4590"/>
    <w:rsid w:val="002B504D"/>
    <w:rsid w:val="002C23F8"/>
    <w:rsid w:val="002C2C2F"/>
    <w:rsid w:val="002F2ECB"/>
    <w:rsid w:val="003325A2"/>
    <w:rsid w:val="00380AC0"/>
    <w:rsid w:val="003923BD"/>
    <w:rsid w:val="004663D4"/>
    <w:rsid w:val="004A3D0B"/>
    <w:rsid w:val="004A4C6D"/>
    <w:rsid w:val="004E0326"/>
    <w:rsid w:val="00510E65"/>
    <w:rsid w:val="00575AC7"/>
    <w:rsid w:val="005A37B5"/>
    <w:rsid w:val="005A40B3"/>
    <w:rsid w:val="005F36BE"/>
    <w:rsid w:val="00601A10"/>
    <w:rsid w:val="006142F9"/>
    <w:rsid w:val="0065672B"/>
    <w:rsid w:val="0066441B"/>
    <w:rsid w:val="006C2CB9"/>
    <w:rsid w:val="006C37CF"/>
    <w:rsid w:val="006D4F08"/>
    <w:rsid w:val="006D5AD4"/>
    <w:rsid w:val="006E5A24"/>
    <w:rsid w:val="007245DD"/>
    <w:rsid w:val="00754E8E"/>
    <w:rsid w:val="00761412"/>
    <w:rsid w:val="00775AF6"/>
    <w:rsid w:val="00797EAC"/>
    <w:rsid w:val="007B4C6E"/>
    <w:rsid w:val="007C20FC"/>
    <w:rsid w:val="007D5820"/>
    <w:rsid w:val="007E40A8"/>
    <w:rsid w:val="007F23A7"/>
    <w:rsid w:val="007F4769"/>
    <w:rsid w:val="00845E65"/>
    <w:rsid w:val="00864549"/>
    <w:rsid w:val="008A029F"/>
    <w:rsid w:val="00962982"/>
    <w:rsid w:val="009A6BD4"/>
    <w:rsid w:val="009D3F8F"/>
    <w:rsid w:val="009E72FB"/>
    <w:rsid w:val="00A3711D"/>
    <w:rsid w:val="00A77BAB"/>
    <w:rsid w:val="00AA6043"/>
    <w:rsid w:val="00AD0DE2"/>
    <w:rsid w:val="00B34AFD"/>
    <w:rsid w:val="00B65DA9"/>
    <w:rsid w:val="00B8699C"/>
    <w:rsid w:val="00BA7A0B"/>
    <w:rsid w:val="00BE1A7F"/>
    <w:rsid w:val="00C06008"/>
    <w:rsid w:val="00CB2389"/>
    <w:rsid w:val="00CB4D52"/>
    <w:rsid w:val="00D24A03"/>
    <w:rsid w:val="00D63675"/>
    <w:rsid w:val="00DB2104"/>
    <w:rsid w:val="00DB3E1B"/>
    <w:rsid w:val="00DC0218"/>
    <w:rsid w:val="00DE4BF9"/>
    <w:rsid w:val="00E00957"/>
    <w:rsid w:val="00E43568"/>
    <w:rsid w:val="00E43B10"/>
    <w:rsid w:val="00E94A9F"/>
    <w:rsid w:val="00EE709B"/>
    <w:rsid w:val="00EF18C8"/>
    <w:rsid w:val="00F178FE"/>
    <w:rsid w:val="00F42BD9"/>
    <w:rsid w:val="00F60306"/>
    <w:rsid w:val="00F6160C"/>
    <w:rsid w:val="00F77EC2"/>
    <w:rsid w:val="00F9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43B10"/>
  </w:style>
  <w:style w:type="paragraph" w:styleId="a5">
    <w:name w:val="header"/>
    <w:basedOn w:val="a"/>
    <w:link w:val="Char0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DB3E1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">
    <w:name w:val="列出段落1"/>
    <w:basedOn w:val="a"/>
    <w:uiPriority w:val="34"/>
    <w:qFormat/>
    <w:rsid w:val="000D7FDE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王工一</dc:creator>
  <cp:keywords/>
  <dc:description/>
  <cp:lastModifiedBy>微软用户</cp:lastModifiedBy>
  <cp:revision>10</cp:revision>
  <dcterms:created xsi:type="dcterms:W3CDTF">2016-06-27T01:34:00Z</dcterms:created>
  <dcterms:modified xsi:type="dcterms:W3CDTF">2016-09-18T02:31:00Z</dcterms:modified>
</cp:coreProperties>
</file>