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70" w:rsidRDefault="00580770">
      <w:pPr>
        <w:jc w:val="center"/>
        <w:rPr>
          <w:rFonts w:hint="eastAsia"/>
          <w:b/>
          <w:bCs/>
          <w:sz w:val="36"/>
        </w:rPr>
      </w:pPr>
      <w:bookmarkStart w:id="0" w:name="_GoBack"/>
      <w:bookmarkEnd w:id="0"/>
      <w:r>
        <w:rPr>
          <w:rFonts w:hint="eastAsia"/>
          <w:b/>
          <w:bCs/>
          <w:sz w:val="36"/>
        </w:rPr>
        <w:t>浙江省社科规划课题设计论证（活页）</w:t>
      </w:r>
    </w:p>
    <w:p w:rsidR="00580770" w:rsidRDefault="0058077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580770">
        <w:trPr>
          <w:trHeight w:val="615"/>
        </w:trPr>
        <w:tc>
          <w:tcPr>
            <w:tcW w:w="1440" w:type="dxa"/>
            <w:vAlign w:val="center"/>
          </w:tcPr>
          <w:p w:rsidR="00580770" w:rsidRDefault="00580770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580770" w:rsidRDefault="00580770">
            <w:pPr>
              <w:rPr>
                <w:rFonts w:hint="eastAsia"/>
                <w:color w:val="FF0000"/>
              </w:rPr>
            </w:pPr>
          </w:p>
        </w:tc>
      </w:tr>
      <w:tr w:rsidR="00580770">
        <w:trPr>
          <w:trHeight w:val="455"/>
        </w:trPr>
        <w:tc>
          <w:tcPr>
            <w:tcW w:w="1440" w:type="dxa"/>
            <w:vAlign w:val="center"/>
          </w:tcPr>
          <w:p w:rsidR="00580770" w:rsidRDefault="0058077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580770" w:rsidRDefault="00580770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</w:t>
            </w:r>
            <w:r w:rsidR="006376B4">
              <w:rPr>
                <w:rFonts w:ascii="仿宋_GB2312" w:eastAsia="仿宋_GB2312"/>
              </w:rPr>
              <w:t xml:space="preserve">  </w:t>
            </w:r>
            <w:r w:rsidR="008E52F5">
              <w:rPr>
                <w:rFonts w:ascii="仿宋_GB2312" w:eastAsia="仿宋_GB2312" w:hint="eastAsia"/>
              </w:rPr>
              <w:t xml:space="preserve">  </w:t>
            </w:r>
            <w:r w:rsidR="006376B4">
              <w:rPr>
                <w:rFonts w:ascii="仿宋_GB2312" w:eastAsia="仿宋_GB2312"/>
              </w:rPr>
              <w:t xml:space="preserve">  </w:t>
            </w:r>
            <w:r w:rsidR="006376B4"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</w:t>
            </w:r>
            <w:r w:rsidR="006376B4">
              <w:rPr>
                <w:rFonts w:ascii="仿宋_GB2312" w:eastAsia="仿宋_GB2312"/>
              </w:rPr>
              <w:t xml:space="preserve"> </w:t>
            </w:r>
            <w:r w:rsidR="008E52F5">
              <w:rPr>
                <w:rFonts w:ascii="仿宋_GB2312" w:eastAsia="仿宋_GB2312" w:hint="eastAsia"/>
              </w:rPr>
              <w:t xml:space="preserve">  </w:t>
            </w:r>
            <w:r w:rsidR="006376B4">
              <w:rPr>
                <w:rFonts w:ascii="仿宋_GB2312" w:eastAsia="仿宋_GB2312"/>
              </w:rPr>
              <w:t xml:space="preserve">  </w:t>
            </w:r>
            <w:r w:rsidR="006376B4"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研究报告</w:t>
            </w:r>
            <w:r w:rsidR="006376B4">
              <w:rPr>
                <w:rFonts w:ascii="仿宋_GB2312" w:eastAsia="仿宋_GB2312"/>
              </w:rPr>
              <w:t xml:space="preserve">   </w:t>
            </w:r>
          </w:p>
        </w:tc>
      </w:tr>
      <w:tr w:rsidR="00580770">
        <w:trPr>
          <w:trHeight w:val="455"/>
        </w:trPr>
        <w:tc>
          <w:tcPr>
            <w:tcW w:w="1440" w:type="dxa"/>
            <w:vAlign w:val="center"/>
          </w:tcPr>
          <w:p w:rsidR="00580770" w:rsidRDefault="00580770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580770" w:rsidRDefault="00580770">
            <w:pPr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580770">
        <w:trPr>
          <w:trHeight w:val="10884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70" w:rsidRDefault="00580770">
            <w:pPr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ascii="宋体" w:hint="eastAsia"/>
                <w:b/>
                <w:bCs/>
              </w:rPr>
              <w:t>选题：</w:t>
            </w:r>
            <w:r>
              <w:rPr>
                <w:rFonts w:ascii="宋体" w:hint="eastAsia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ascii="宋体" w:hint="eastAsia"/>
                <w:b/>
                <w:bCs/>
              </w:rPr>
              <w:t>预期价值：</w:t>
            </w:r>
            <w:r>
              <w:rPr>
                <w:rFonts w:ascii="宋体" w:hint="eastAsia"/>
              </w:rPr>
              <w:t>本课题研究学术观点、学术思想的特色和创新，实际应用价值及成果去向</w:t>
            </w:r>
            <w:r>
              <w:rPr>
                <w:rFonts w:ascii="宋体" w:hint="eastAsia"/>
                <w:bCs/>
              </w:rPr>
              <w:t>；</w:t>
            </w:r>
            <w:r>
              <w:rPr>
                <w:rFonts w:ascii="宋体"/>
                <w:b/>
                <w:bCs/>
              </w:rPr>
              <w:t>4.</w:t>
            </w:r>
            <w:r>
              <w:rPr>
                <w:rFonts w:ascii="宋体" w:hint="eastAsia"/>
              </w:rPr>
              <w:t>本课题研究已有的</w:t>
            </w:r>
            <w:r>
              <w:rPr>
                <w:rFonts w:ascii="宋体" w:hint="eastAsia"/>
                <w:b/>
                <w:bCs/>
              </w:rPr>
              <w:t>前期研究成果和参考文献</w:t>
            </w:r>
            <w:r>
              <w:rPr>
                <w:rFonts w:ascii="宋体" w:hint="eastAsia"/>
              </w:rPr>
              <w:t>（负责人成果和课题组成员分开写。前期成果和参考文献各限填10项）。本表填写字数限5000字以内。</w:t>
            </w:r>
          </w:p>
        </w:tc>
      </w:tr>
      <w:tr w:rsidR="00580770">
        <w:trPr>
          <w:trHeight w:val="1353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70" w:rsidRDefault="00580770">
            <w:pPr>
              <w:rPr>
                <w:rFonts w:ascii="宋体"/>
                <w:b/>
                <w:bCs/>
              </w:rPr>
            </w:pPr>
          </w:p>
        </w:tc>
      </w:tr>
    </w:tbl>
    <w:p w:rsidR="00580770" w:rsidRDefault="00580770">
      <w:pPr>
        <w:rPr>
          <w:rFonts w:hint="eastAsia"/>
        </w:rPr>
      </w:pPr>
      <w:r>
        <w:rPr>
          <w:rFonts w:ascii="宋体" w:hint="eastAsia"/>
        </w:rPr>
        <w:t>（不够可加页）</w:t>
      </w:r>
    </w:p>
    <w:sectPr w:rsidR="005807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183" w:rsidRDefault="007A0183">
      <w:r>
        <w:separator/>
      </w:r>
    </w:p>
  </w:endnote>
  <w:endnote w:type="continuationSeparator" w:id="0">
    <w:p w:rsidR="007A0183" w:rsidRDefault="007A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70" w:rsidRDefault="0058077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580770" w:rsidRDefault="005807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70" w:rsidRDefault="0058077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F2CCB">
      <w:rPr>
        <w:rStyle w:val="a3"/>
        <w:rFonts w:hint="eastAsia"/>
        <w:noProof/>
      </w:rPr>
      <w:t>１</w:t>
    </w:r>
    <w:r>
      <w:fldChar w:fldCharType="end"/>
    </w:r>
  </w:p>
  <w:p w:rsidR="00580770" w:rsidRDefault="0058077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70" w:rsidRDefault="005807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183" w:rsidRDefault="007A0183">
      <w:r>
        <w:separator/>
      </w:r>
    </w:p>
  </w:footnote>
  <w:footnote w:type="continuationSeparator" w:id="0">
    <w:p w:rsidR="007A0183" w:rsidRDefault="007A0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70" w:rsidRDefault="005807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70" w:rsidRDefault="0058077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70" w:rsidRDefault="005807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00"/>
    <w:rsid w:val="0001468F"/>
    <w:rsid w:val="000F2CCB"/>
    <w:rsid w:val="00183D19"/>
    <w:rsid w:val="00285B67"/>
    <w:rsid w:val="00580770"/>
    <w:rsid w:val="005B25DA"/>
    <w:rsid w:val="0060654F"/>
    <w:rsid w:val="006376B4"/>
    <w:rsid w:val="007A0183"/>
    <w:rsid w:val="008A22A3"/>
    <w:rsid w:val="008D2D00"/>
    <w:rsid w:val="008E52F5"/>
    <w:rsid w:val="00AC0364"/>
    <w:rsid w:val="00B86750"/>
    <w:rsid w:val="00C263A4"/>
    <w:rsid w:val="00C97671"/>
    <w:rsid w:val="00D23BB5"/>
    <w:rsid w:val="00D54064"/>
    <w:rsid w:val="00D64522"/>
    <w:rsid w:val="00D73D89"/>
    <w:rsid w:val="00E83272"/>
    <w:rsid w:val="00FC45F4"/>
    <w:rsid w:val="00FE2529"/>
    <w:rsid w:val="00FF5C52"/>
    <w:rsid w:val="31C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B9441-F90C-4CC2-AD2D-62E6B12E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Company>Computer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二、课题设计论证1</dc:title>
  <dc:subject/>
  <dc:creator>chen</dc:creator>
  <cp:keywords/>
  <dc:description/>
  <cp:lastModifiedBy>admin</cp:lastModifiedBy>
  <cp:revision>2</cp:revision>
  <cp:lastPrinted>2016-04-06T01:37:00Z</cp:lastPrinted>
  <dcterms:created xsi:type="dcterms:W3CDTF">2018-05-04T01:19:00Z</dcterms:created>
  <dcterms:modified xsi:type="dcterms:W3CDTF">2018-05-04T01:19:00Z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